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CD0954" w:rsidRDefault="00181AAA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                    </w:t>
      </w:r>
    </w:p>
    <w:p w14:paraId="00000002" w14:textId="77777777" w:rsidR="00CD0954" w:rsidRDefault="00181AAA">
      <w:pPr>
        <w:spacing w:line="240" w:lineRule="auto"/>
        <w:ind w:left="10204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1610246594"/>
        </w:sdtPr>
        <w:sdtEndPr/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ЗАТВЕРДЖЕНО</w:t>
      </w:r>
    </w:p>
    <w:p w14:paraId="00000003" w14:textId="77777777" w:rsidR="00CD0954" w:rsidRDefault="00181AAA">
      <w:pPr>
        <w:shd w:val="clear" w:color="auto" w:fill="FFFFFF"/>
        <w:spacing w:line="240" w:lineRule="auto"/>
        <w:ind w:left="10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Розпорядження голови (начальника) Одеської районної державної (військової) адміністрації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Одеської області</w:t>
      </w:r>
    </w:p>
    <w:p w14:paraId="00000004" w14:textId="77777777" w:rsidR="00CD0954" w:rsidRDefault="00181AAA">
      <w:pPr>
        <w:shd w:val="clear" w:color="auto" w:fill="FFFFFF"/>
        <w:spacing w:line="360" w:lineRule="auto"/>
        <w:ind w:left="10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 березня 2026 року № 61</w:t>
      </w:r>
    </w:p>
    <w:p w14:paraId="00000005" w14:textId="77777777" w:rsidR="00CD0954" w:rsidRDefault="00181AA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 РОБОТИ</w:t>
      </w:r>
    </w:p>
    <w:p w14:paraId="00000006" w14:textId="77777777" w:rsidR="00CD0954" w:rsidRDefault="00181AA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Одеської районної державної (військової) адміністрації Одеської області на ІІ квартал 2026 року</w:t>
      </w:r>
    </w:p>
    <w:tbl>
      <w:tblPr>
        <w:tblStyle w:val="af2"/>
        <w:tblW w:w="1449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4515"/>
        <w:gridCol w:w="3810"/>
        <w:gridCol w:w="1710"/>
        <w:gridCol w:w="3495"/>
      </w:tblGrid>
      <w:tr w:rsidR="00CD0954" w14:paraId="57CED5F7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№ з/п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Зміст заходу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Обґрунтування необхідності здійснення заходу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A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Строк виконання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Відповідальні виконавці </w:t>
            </w:r>
          </w:p>
        </w:tc>
      </w:tr>
      <w:tr w:rsidR="00CD0954" w14:paraId="34F358D5" w14:textId="77777777">
        <w:trPr>
          <w:trHeight w:val="480"/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35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Питання для розгляду на засіданнях колегії Одеської районної державної адміністрації</w:t>
            </w:r>
          </w:p>
        </w:tc>
      </w:tr>
      <w:tr w:rsidR="00CD0954" w14:paraId="76A3BB57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4515" w:type="dxa"/>
            <w:shd w:val="clear" w:color="auto" w:fill="auto"/>
          </w:tcPr>
          <w:p w14:paraId="00000012" w14:textId="77777777" w:rsidR="00CD0954" w:rsidRDefault="00181AAA">
            <w:pPr>
              <w:spacing w:line="240" w:lineRule="auto"/>
              <w:ind w:left="141" w:righ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стан висвітлення діяльності районної державної адміністрації у місцевих засобах масової інформації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від 13 грудня 2022 року № 2849-IX  «Про медіа»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інформаційної політики та комунікацій з громадськістю</w:t>
            </w:r>
          </w:p>
        </w:tc>
      </w:tr>
      <w:tr w:rsidR="00CD0954" w14:paraId="02570241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35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Питання для розгляду на апаратних нарадах Одеської районної державної адміністрації</w:t>
            </w:r>
          </w:p>
        </w:tc>
      </w:tr>
      <w:tr w:rsidR="00CD0954" w14:paraId="5EFE1EA6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проблемні питання, які виникають у сфері управління відходами,  запобігання утворенню стихійних сміттєзвалищ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від 20 червня 2022 року № 2320-IX “Про управління відходами”, Закон України від 09 квітня 1999 року № 586-XIV “Про місцеві держав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 адміністрації”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містобудування, архітектури, використання та охорони земель, природних ресурсів та охорони довкілля</w:t>
            </w:r>
          </w:p>
        </w:tc>
      </w:tr>
      <w:tr w:rsidR="00CD0954" w14:paraId="55EAB87F" w14:textId="77777777">
        <w:trPr>
          <w:trHeight w:val="2915"/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1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здійснення виїзних перевірок виконавчих комітетів органів місцевого самоврядування Одеського району Одеської області щодо виконання делегованих повноважень органів виконавчої влади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2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 голови Одеської районної державної адміністрації Одеської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області від 07 квітня 2021 року №18/од-2021 “Про затвердження Положення про управління з питань правової роботи апарату Одеської районної державної адміністрації Одеської області”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3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4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 правової роботи апарату</w:t>
            </w:r>
          </w:p>
        </w:tc>
      </w:tr>
      <w:tr w:rsidR="00CD0954" w14:paraId="28B4CA16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2.3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погашення заборгованості з  виплати заробітної плати на  підприємствах області Одеського району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 голови Одеської районної державної адміністрації Одеської області від 19 липня 2021 року №112/од-2021 “Про утворення комісії з питань дотриман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ня законодавства про працю”</w:t>
            </w:r>
          </w:p>
          <w:p w14:paraId="00000028" w14:textId="77777777" w:rsidR="00CD0954" w:rsidRDefault="00CD09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29" w14:textId="77777777" w:rsidR="00CD0954" w:rsidRDefault="00CD09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 соціально-економічного розвитку територій, туризму та міжнародних відносин</w:t>
            </w:r>
          </w:p>
        </w:tc>
      </w:tr>
      <w:tr w:rsidR="00CD0954" w14:paraId="3AB981B0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стан організації надання адміністративних послуг територіальними  громадами Одеського району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E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Розпорядження голови (начальника) Одеської районної державної  (військової) адміністрації Одеської області від 28 травня 2024 року №117-р “Про затвердження Положення про управління з питань соціально-економічного розвитку територій, туризму та міжнародних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відносин Одеської районної державної адміністрації Одеської області”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 соціально-економічного розвитку територій, туризму та міжнародних відносин</w:t>
            </w:r>
          </w:p>
        </w:tc>
      </w:tr>
      <w:tr w:rsidR="00CD0954" w14:paraId="79B112A7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2.5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CD0954" w:rsidRDefault="00181AAA">
            <w:pPr>
              <w:widowControl w:val="0"/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стан виконавської дисципліни в апараті, структурних підрозділах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Одеської районної державної адміністрації</w:t>
            </w:r>
          </w:p>
        </w:tc>
        <w:tc>
          <w:tcPr>
            <w:tcW w:w="3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CD0954" w:rsidRDefault="00181AA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Указ Президента України від 26 липня 2005 року №1132/2005 “Питання контролю за виконанням указів, розпоряджень і доручень Президента України”, розпорядження голови (начальника) Одеської районної державної (військової) адміністрації від 09 лютого 2024 року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№30-р “Про затвердження Положення про відділ діловодства, контролю та роботи із зверненнями громадян управління організаційної роботи, діловодства, звернень громадян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контролю апарату   Одеської районної державної адміністрації Одеської області”</w:t>
            </w:r>
          </w:p>
        </w:tc>
        <w:tc>
          <w:tcPr>
            <w:tcW w:w="17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77777777" w:rsidR="00CD0954" w:rsidRDefault="00181AAA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Протягом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CD0954" w:rsidRDefault="00181AAA">
            <w:pPr>
              <w:widowControl w:val="0"/>
              <w:shd w:val="clear" w:color="auto" w:fill="FFFFFF"/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Управління організаційної роботи, діловодства, звернень громадян та контролю апарату  </w:t>
            </w:r>
          </w:p>
        </w:tc>
      </w:tr>
      <w:tr w:rsidR="00CD0954" w14:paraId="19258915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eading=h.9kcr3gpvjl4c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35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Питання для розгляду в Одеській районній державній адміністрації на рівні заступників та підготовки обґрунтувань щодо доцільності видання розпоряджень</w:t>
            </w:r>
          </w:p>
        </w:tc>
      </w:tr>
      <w:tr w:rsidR="00CD0954" w14:paraId="50089A35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сприяння розвитку громадянського суспільства в Одеському районі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Указ Президента України від            07 вересня 2021  №487/2025 "Про Національну стратегію сприяння розвитку громадянського суспільства в Україні на 2021-2026 роки"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E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F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дділ інформаційної політики та комунікацій з громадськістю</w:t>
            </w:r>
          </w:p>
        </w:tc>
      </w:tr>
      <w:tr w:rsidR="00CD0954" w14:paraId="7510CA34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1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визначення уповноваженої особи (координатора) з питань забезпечення рівних прав та можливостей жінок і чоловіків, запобігання та протидії насильству за ознакою статі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Закони України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26 квітня 2001 року № 2402-III "Про охорону дитинства", Закони України від 08 серпня 2005 року № 2866-IV "Про забезпечення рівних прав та можливостей жінок і чоловіків", Закони України від 07 грудня 2017 року № 2229-VIII "Про запобігання та протидію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машньому насильству та насильству за ознакою статі", Закони України від 20 вересня 2011 року  № 3739-VI "Про протидію торгівлі людьми", Постанова Кабінету Міністрів України від 22 серпня 2018 року № 658 "Про затвердження Порядку взаємодії суб’єктів, що зді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йснюють заходи у сфері запобігання та протидії домашньому насильству і насильству за ознакою статі"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  <w:p w14:paraId="00000044" w14:textId="77777777" w:rsidR="00CD0954" w:rsidRDefault="00CD09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45" w14:textId="77777777" w:rsidR="00CD0954" w:rsidRDefault="00CD09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соціального захисту населення</w:t>
            </w:r>
          </w:p>
        </w:tc>
      </w:tr>
      <w:tr w:rsidR="00CD0954" w14:paraId="202A1CC3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7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135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Питання для розгляду в порядку контролю за ходом виконання актів законодавства, розпоряджень голови Одеської районної державної адміністрації</w:t>
            </w:r>
          </w:p>
        </w:tc>
      </w:tr>
      <w:tr w:rsidR="00CD0954" w14:paraId="0A9E1FAA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4.1.</w:t>
            </w:r>
          </w:p>
        </w:tc>
        <w:tc>
          <w:tcPr>
            <w:tcW w:w="135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D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Питання для розгляду в порядку контролю за ходом виконання Законів України</w:t>
            </w:r>
          </w:p>
        </w:tc>
      </w:tr>
      <w:tr w:rsidR="00CD0954" w14:paraId="6F31606C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1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4.1.1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2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забезпечення зберігання, обліку і охорони документів Національного архівного фонду з різними носіями інформації, переданих відділу державними органами, органами місцевого самоврядування, підприємствами, установами та організаціями незалежно від форми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ласності та об’єднаннями громадян, громадськими спілками, які діють (діяли) на території Одеського району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від 24 грудня 1993 року  № 3814-XII  “Про Національний архівний фонд і архівні установи”, Положення про Архівний відділ Одеської районно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ї державної адміністрації Одеської області, затверджене розпорядженням голови Одеської районної державної адміністрації від 25 грудня  2023  №220/од-2023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Архівний відділ</w:t>
            </w:r>
          </w:p>
          <w:p w14:paraId="00000056" w14:textId="77777777" w:rsidR="00CD0954" w:rsidRDefault="00CD095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954" w14:paraId="544CFAC1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7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4.1.2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8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надання архівних довідок, копій, витягів на підставі архівних документів</w:t>
            </w:r>
          </w:p>
          <w:p w14:paraId="00000059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A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від 24 грудня 1993 року  № 3814-XII  “Про Національний архівний фонд і архівні установи”, Розпорядження голови Одеської районної державної адміністрації Одеської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бласті від 25 грудня  2023 року   № 220/од-2023 "Положення про Архівний відділ Одеської районної державної адміністрації Одеської області"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B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C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Архівний відділ</w:t>
            </w:r>
          </w:p>
        </w:tc>
      </w:tr>
      <w:tr w:rsidR="00CD0954" w14:paraId="283CB121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D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4.1.3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E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здійснення моніторингу утворення уповноважених органів з питань містобуд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ування та архітектури органами місцевого самоврядування Одеського району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від 17 лютого 2011 року № 3038-VI "Про регулювання містобудівної діяльності", Закон України  від 20 травня 1999 року  № 687-XIV "Про архітектурну діяльність"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0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Відділ містобудування, архітектури, використання та охорони земель, природних ресурсів та охорони довкілля   </w:t>
            </w:r>
          </w:p>
        </w:tc>
      </w:tr>
      <w:tr w:rsidR="00CD0954" w14:paraId="3B6411DC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4.1.4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3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здійснення моніторингу стану розроблення (оновлення) містобудівної документації на  місцевому рівнях</w:t>
            </w:r>
          </w:p>
        </w:tc>
        <w:tc>
          <w:tcPr>
            <w:tcW w:w="3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4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 України 17 лютого 2011 року  № 3038-VI "Про регулювання містобудівної діяльності", постанова Кабінету Міністрів України від 25 травня 2011 року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№559 "Про містобудівний кадастр</w:t>
            </w:r>
            <w:r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"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6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містобудування, архітектури, використання та охо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рони земель, природних ресурсів та охорони довкілля   </w:t>
            </w:r>
          </w:p>
        </w:tc>
      </w:tr>
      <w:tr w:rsidR="00CD0954" w14:paraId="090DFAB8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4.1.5</w:t>
            </w:r>
          </w:p>
        </w:tc>
        <w:tc>
          <w:tcPr>
            <w:tcW w:w="4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8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здійснення моніторингу утворення уповноважених органів з питань архітектурно-будівельного контролю органами місцевого самоврядування Одеського району</w:t>
            </w:r>
          </w:p>
        </w:tc>
        <w:tc>
          <w:tcPr>
            <w:tcW w:w="3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9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17 лютого 2011 року  № 3038-VI "Про регулювання містобудівної діяльності", Закон України від 09 квітня 1999 року № 586-XIV “Про місцеві державні адміністрації”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A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B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містобудування, архітектури, використання та охорони земе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ль, природних ресурсів та охорони довкілля   </w:t>
            </w:r>
          </w:p>
        </w:tc>
      </w:tr>
      <w:tr w:rsidR="00CD0954" w14:paraId="7858177E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C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4.1.6</w:t>
            </w:r>
          </w:p>
        </w:tc>
        <w:tc>
          <w:tcPr>
            <w:tcW w:w="4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здійснення моніторингу стану підключення уповноважених органів з питань містобудування та архітектури органами місцевого самоврядування Одеського району до Єдиного державного реєстру адрес та Реєстру будівель і споруд (ЄДРА) </w:t>
            </w:r>
          </w:p>
        </w:tc>
        <w:tc>
          <w:tcPr>
            <w:tcW w:w="3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E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17 лютого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року № 3038-VI "Про регулювання містобудівної діяльності", Закон України від 09 квітня 1999 року № 586-XIV “Про місцеві державні адміністрації”</w:t>
            </w:r>
          </w:p>
          <w:p w14:paraId="0000006F" w14:textId="77777777" w:rsidR="00CD0954" w:rsidRDefault="00CD09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0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1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Відділ містобудування, архітектури, використання та охорони земель, природних ресурсів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охорони довкілля   </w:t>
            </w:r>
          </w:p>
        </w:tc>
      </w:tr>
      <w:tr w:rsidR="00CD0954" w14:paraId="668A34E2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2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4.1.7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моніторинг встановлених тарифів за житлово-комунальні послуги та інших показників у сфері житлово- комунального господарства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4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від 09 листопада 2017 року № 2189-VIII."Про житлово-комунальні послуги"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6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</w:t>
            </w:r>
          </w:p>
          <w:p w14:paraId="00000077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інфраструктурного розвитку</w:t>
            </w:r>
          </w:p>
          <w:p w14:paraId="00000078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територій</w:t>
            </w:r>
          </w:p>
        </w:tc>
      </w:tr>
      <w:tr w:rsidR="00CD0954" w14:paraId="5F1BA288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4.1.8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забезпечення організаційного супроводження відкриття     баз      для</w:t>
            </w:r>
          </w:p>
          <w:p w14:paraId="0000007B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стоянки маломірних суден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від 09 квітня 1999 року № 586-XIV “Про місцеві державні адміністрації”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D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E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bookmark=id.2y06aphfo7x9" w:colFirst="0" w:colLast="0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</w:t>
            </w:r>
          </w:p>
          <w:p w14:paraId="0000007F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інфраструктурного розвитку</w:t>
            </w:r>
          </w:p>
          <w:p w14:paraId="00000080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територій</w:t>
            </w:r>
          </w:p>
        </w:tc>
      </w:tr>
      <w:tr w:rsidR="00CD0954" w14:paraId="423732D8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4.1.9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2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моніторинг стану захворюваності населення Одеського району</w:t>
            </w:r>
          </w:p>
        </w:tc>
        <w:tc>
          <w:tcPr>
            <w:tcW w:w="3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Закони Україн від 19 листопада 1992 року  № 2801-XII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“Основи законодавства України про охорону здоров’я”, Закон України від 24 лютого 1994 року                   № 4004-XII “Про забезпечення санітарного та епідемічного благополуччя населення”, Закон України  від 06 квітня 2000 року      № 1645-III “Про захи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 населення від інфекційних хвороб”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соціально-гуманітарного розвитку</w:t>
            </w:r>
          </w:p>
        </w:tc>
      </w:tr>
      <w:tr w:rsidR="00CD0954" w14:paraId="5AA65079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6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4.1.10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моніторинг скасованих або переглянутих регуляторних актів органів місцевого самоврядування, створених/приведених до належного функціонування постійних комісій з питань реалізації державної регуляторної політики при радах та відповідального структурного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підрозділу у рамках діяльності органів місцевого самоврядування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від 11 вересня 2003 року № 1160-IV (редакція від 31 жовтня 2025 року) “Про засади державної регуляторної політики у сфері господарської діяльності”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9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Щомісячно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соціально-економічного розвитку територій, туризму та міжнародних відносин</w:t>
            </w:r>
          </w:p>
        </w:tc>
      </w:tr>
      <w:tr w:rsidR="00CD0954" w14:paraId="396A2127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B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4.1.11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звіт щодо розвитку інституту старост 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 від 14 липня 2021 року № 1638-IX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внесення змін до деяких законодавчих актів України щодо розвитку інституту старост" </w:t>
            </w:r>
          </w:p>
        </w:tc>
        <w:tc>
          <w:tcPr>
            <w:tcW w:w="17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Протягом </w:t>
            </w:r>
          </w:p>
          <w:p w14:paraId="0000008F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 соціально-економічного розвитку територій, туризму та міжнародних відносин</w:t>
            </w:r>
          </w:p>
        </w:tc>
      </w:tr>
      <w:tr w:rsidR="00CD0954" w14:paraId="37869DED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4.1.12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формування реєстраційних справ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 України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 01 липня  2004  року № 1952-IV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“Про державну реєстрацію речових прав на нерухоме майно та їх обтяжень”,   Закон України від 15 травня 2003 року  № 755-IV “Про державну реєстрацію юридичних осіб, фізичних осіб - підприємців та громадських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формувань”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 соціально-економічного розвитку територій, туризму та міжнародних відносин</w:t>
            </w:r>
          </w:p>
        </w:tc>
      </w:tr>
      <w:tr w:rsidR="00CD0954" w14:paraId="42654EE3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4.1.13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7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витребування (вилучення), тимчасовий доступ до документів (копій) з реєстраційних справ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8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 України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 01 липня  2004  року № 1952-IV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“Про державну реєстрацію речових прав на нерухоме майно та їх обтяжень”,   Закон України від 15 травня 2003 року  № 755-IV “Про державну реєстрацію юридичних осіб, фізичних осіб - підприємців та громадських формувань”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9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тійно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A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 соціально-економічного розвитку територій, туризму та міжнародних відносин</w:t>
            </w:r>
          </w:p>
        </w:tc>
      </w:tr>
      <w:tr w:rsidR="00CD0954" w14:paraId="43902060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B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4.1.14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C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 моніторинг заповнення декларацій особами, уповноваженим на виконання функцій держави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D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Закон України  від 14 жовтня 2014 року № 1700-VII "Про зап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обігання корупції"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E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</w:t>
            </w:r>
          </w:p>
          <w:p w14:paraId="0000009F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кварталу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0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bookmarkStart w:id="3" w:name="_heading=h.ey6fmqcbax9b" w:colFirst="0" w:colLast="0"/>
            <w:bookmarkEnd w:id="3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Головний спеціаліст з питань запобігання та виявлення корупції апарату</w:t>
            </w:r>
          </w:p>
        </w:tc>
      </w:tr>
      <w:tr w:rsidR="00CD0954" w14:paraId="0B36C869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1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4.1.15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2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Про проведення перевірки подання декларацій осіб перед та після звільнення, уповноважених на виконання функцій держави або місцевого самоврядування посадовими особами структурних підрозділів районної державної адміністрації.  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3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Закон України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від 14 жовтня 2014 року № 1700-VII "Про запобігання корупції"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</w:t>
            </w:r>
          </w:p>
          <w:p w14:paraId="000000A5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кварталу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6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Головний спеціаліст з питань запобігання та виявлення корупції апарату</w:t>
            </w:r>
          </w:p>
        </w:tc>
      </w:tr>
      <w:tr w:rsidR="00CD0954" w14:paraId="4FB32D33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7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4.1.16</w:t>
            </w:r>
          </w:p>
        </w:tc>
        <w:tc>
          <w:tcPr>
            <w:tcW w:w="4515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8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виконання Регіонального плану основних заходів цивільного захисту на 2026 рік </w:t>
            </w:r>
          </w:p>
        </w:tc>
        <w:tc>
          <w:tcPr>
            <w:tcW w:w="3810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9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“Про внесення змін до деяких законодавчих актів України щодо вдосконалення законодавства з питань цивільного захисту”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A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B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з питань цивільного захисту населення, оборонної роботи та взаємодії з правоохоронними органами</w:t>
            </w:r>
          </w:p>
        </w:tc>
      </w:tr>
      <w:tr w:rsidR="00CD0954" w14:paraId="27D9DB31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C" w14:textId="77777777" w:rsidR="00CD0954" w:rsidRDefault="00CD095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15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D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здійснення контролю за ходом виконання Законів України</w:t>
            </w:r>
          </w:p>
          <w:p w14:paraId="000000AE" w14:textId="77777777" w:rsidR="00CD0954" w:rsidRDefault="00CD09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F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Закони України: "Про державну службу";  "Про місцеві державні адміністрації";  "Про доступ до публічної інформації";  "Про звернення громадян";  "Про місцеве самоврядування в Україні"; "Про правов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ий режим воєнного стану"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0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1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 правової роботи апарату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CD0954" w14:paraId="6BBA9C39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2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4.2.</w:t>
            </w:r>
          </w:p>
        </w:tc>
        <w:tc>
          <w:tcPr>
            <w:tcW w:w="135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3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Питання для розгляду в порядку контролю за ходом виконання указів, доручень, розпоряджень Президента України</w:t>
            </w:r>
          </w:p>
        </w:tc>
      </w:tr>
      <w:tr w:rsidR="00CD0954" w14:paraId="7108241A" w14:textId="77777777">
        <w:trPr>
          <w:trHeight w:val="464"/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7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4.2.1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8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 координацію роботи органів місцевого самоврядування щодо комісійних обстежень об'єктів фонду захисних споруд, вирішення проблемних питань щодо укриття населення, здійснення заходів щодо нарощування фонду захисних споруд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9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Рішення Ради національної безпек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 і оборони України від 23 червня 2023 року, що введено в дію Указом Президента України від 26 червня 2023 року №353/2023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A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B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bookmarkStart w:id="4" w:name="_heading=h.p42mbv79pzml" w:colFirst="0" w:colLast="0"/>
            <w:bookmarkEnd w:id="4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Відділ з питань цивільного захисту населення, оборонної роботи та взаємодії з правоохоронними органами </w:t>
            </w:r>
          </w:p>
        </w:tc>
      </w:tr>
      <w:tr w:rsidR="00CD0954" w14:paraId="605DDAC7" w14:textId="77777777">
        <w:trPr>
          <w:trHeight w:val="464"/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C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4.2.2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D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 виконання положень Указу Президента України від 24 листопада 2025 року "Про додаткові заходи щодо захисту прав дітей в умовах збройної агресії проти України" та посилення роботи з захисту прав дітей</w:t>
            </w:r>
          </w:p>
        </w:tc>
        <w:tc>
          <w:tcPr>
            <w:tcW w:w="38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E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Указ    Президента    України     від </w:t>
            </w:r>
          </w:p>
          <w:p w14:paraId="000000BF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 листопада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025 року "Про додаткові заходи щодо захисту прав дітей в умовах збройної агресії проти України"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0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1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Служба у справах дітей</w:t>
            </w:r>
          </w:p>
        </w:tc>
      </w:tr>
      <w:tr w:rsidR="00CD0954" w14:paraId="0B9EDC56" w14:textId="77777777">
        <w:trPr>
          <w:trHeight w:val="464"/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2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4.2.3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3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 координацію роботи служб у справах дітей сільських, селищних рад Одеського району щодо ведення обліку дітей – сиріт та дітей, позбавлених батьківського піклування та реалізація їх права на сімейне виховання </w:t>
            </w:r>
          </w:p>
        </w:tc>
        <w:tc>
          <w:tcPr>
            <w:tcW w:w="381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4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Указ Президента України від        12 січня 2018 №5 "Про першочергові заходи щодо захисту прав дітей-сиріт та дітей, позбавлених батьківського піклування, та осіб з їх числа"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5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6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Служба у справах дітей</w:t>
            </w:r>
          </w:p>
        </w:tc>
      </w:tr>
      <w:tr w:rsidR="00CD0954" w14:paraId="68779320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7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4.3.</w:t>
            </w:r>
          </w:p>
        </w:tc>
        <w:tc>
          <w:tcPr>
            <w:tcW w:w="135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8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Питання для розгляду в порядку кон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тролю за ходом виконання розпоряджень, постанов та доручень Кабінету Міністрів України</w:t>
            </w:r>
          </w:p>
        </w:tc>
      </w:tr>
      <w:tr w:rsidR="00CD0954" w14:paraId="4E542231" w14:textId="77777777">
        <w:trPr>
          <w:trHeight w:val="2186"/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C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4.3.1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D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виконання делегованих повноважень органів виконавчої влади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CE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Постанова  Кабінету Міністрів України від 09 березня 1999 року №339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затвердження Порядку контролю за здійсненням органами місцевого самоврядування делегованих повноважень органів виконавчої влади"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CF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D0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 правової роботи апарату</w:t>
            </w:r>
          </w:p>
        </w:tc>
      </w:tr>
      <w:tr w:rsidR="00CD0954" w14:paraId="0CB09D67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1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4.3.2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2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 координацію роботи органів місцевого самоврядування щодо створення та використання матеріальних резервів для запобігання виникненню надзвичайних ситуацій та ліквідації їх наслідків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3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Постанова Кабінету Міністрів  України від 30 вересня 2015 року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№775 "Про затвердження Порядку створення та використання матеріальних резервів для запобігання і ліквідації наслідків надзвичайних ситуацій" 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4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5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Відділ з питань цивільного захисту населення, оборонної роботи та взаємодії з правоохоро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нними органами</w:t>
            </w:r>
          </w:p>
        </w:tc>
      </w:tr>
      <w:tr w:rsidR="00CD0954" w14:paraId="6E932599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6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4.3.3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7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Про координацію роботи органів місцевого самоврядування щодо будівництва захисних споруд цивільного захисту, споруд подвійного призначення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та виготовлення (монтування) первинних (мобільних) і облаштування найпростіших укриттів, а також (у разі потреби) від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новлення пошкоджених (зруйнованих) об’єктів фонду захисних споруд цивільного захисту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8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Розпорядження Кабінету Міністрів України від 16 грудня 2025 року “Про затвердження плану основних заходів цивільного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захисту України на 2026 рік”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9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Протягом кварталу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A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Відділ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з питань цивільного захисту населення, оборонної роботи та взаємодії з правоохоронними органами </w:t>
            </w:r>
          </w:p>
        </w:tc>
      </w:tr>
      <w:tr w:rsidR="00CD0954" w14:paraId="1E164CBB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B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4.3.4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C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 координацію роботи органів місцевого самоврядування щодо проведення підготовки інфраструктури безпечних районів до прийому евакуйованого населення та матеріальних і культурних цінностей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D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Розпорядження Кабінету Міністрів України від 16 грудня 2025 року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 затвердження плану основних заходів цивільного захисту України на 2026 рік”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E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F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Відділ з питань цивільного захисту населення, оборонної роботи та взаємодії з правоохоронними органами </w:t>
            </w:r>
          </w:p>
        </w:tc>
      </w:tr>
      <w:tr w:rsidR="00CD0954" w14:paraId="588A5602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0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4.3.5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1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 координацію роботи органів місцевого самоврядування щодо впровадження місцевих автоматизованих систем центрального оповіщення на території громад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2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Постанова Кабінету Міністрів України від 27 вересня 2017 року  №733 “Про затвердження Положення про органі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зацію оповіщення про загрозу виникнення або виникнення надзвичайних ситуацій та організації зв’язку у сфері цивільного захисту”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3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4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Відділ з питань цивільного захисту населення, оборонної роботи та взаємодії з правоохоронними органами </w:t>
            </w:r>
          </w:p>
        </w:tc>
      </w:tr>
      <w:tr w:rsidR="00CD0954" w14:paraId="4E126DC8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5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4.3.6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6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 уточнення складу сил цивільного захисту ланки територіальної підсистеми єдиної державної системи цивільного захисту та їх субланок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7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Постанова Кабінету Міністрів України від 14 лютого 2023 року    №134 “Про внесення змін до деяких постанов Кабінету Міністрів України з питань цивільного захисту”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8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9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Відділ з питань цивільного захисту населення, оборонної роботи та взаємодії з правоохоронними органами </w:t>
            </w:r>
          </w:p>
        </w:tc>
      </w:tr>
      <w:tr w:rsidR="00CD0954" w14:paraId="340A7071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A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4.3.7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B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 виконання Постанови Кабінету Міністрів України від 19 листопада 2025 року №1513 "Про затвердження Порядку реагування на випадки насильства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жорстокого поводження з дітьми"</w:t>
            </w:r>
          </w:p>
        </w:tc>
        <w:tc>
          <w:tcPr>
            <w:tcW w:w="3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C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Постанова Кабінету Міністрів України від 19 листопада 2025 року №1513 "Про затвердження Порядку реагування на випадки насильства та жорстокого поводження з дітьми"</w:t>
            </w:r>
          </w:p>
        </w:tc>
        <w:tc>
          <w:tcPr>
            <w:tcW w:w="17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D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E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Служба у справах дітей</w:t>
            </w:r>
          </w:p>
        </w:tc>
      </w:tr>
      <w:tr w:rsidR="00CD0954" w14:paraId="0F887047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F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4.3.8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0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здійснення моніторингу виконавчих комітетів сільських, селищних, міських рад з питань проведення призову громадян на військову службу та бронювання військовозобов’язаних</w:t>
            </w:r>
          </w:p>
        </w:tc>
        <w:tc>
          <w:tcPr>
            <w:tcW w:w="3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1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Постанова Кабінету Міністрів України від 30 грудня 2022 року №1487 "Про затверджен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ня Порядку організації та ведення військового обліку призовників, військовозобов’язаних та резервістів"</w:t>
            </w:r>
          </w:p>
        </w:tc>
        <w:tc>
          <w:tcPr>
            <w:tcW w:w="17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2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3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з питань мобілізаційної роботи апарату</w:t>
            </w:r>
          </w:p>
        </w:tc>
      </w:tr>
      <w:tr w:rsidR="00CD0954" w14:paraId="00480360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4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4.3.9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5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стан виконання плану заходів щодо реалізації у 2026 році  Національної страте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гії сприяння розвитку громадянського суспільства в Україні на 2021-2026 роки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6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Розпорядження Кабінету Міністрів України від 21 березня 2025 року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№246-р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“Про затвердження плану  заходів з реалізації у 2025-2026 роках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Національної стратегії сприяння розвитку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громадянського суспільства в Україні на 2021-2026 роки”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7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8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інформаційної політики та комунікацій з громадськістю</w:t>
            </w:r>
          </w:p>
        </w:tc>
      </w:tr>
      <w:tr w:rsidR="00CD0954" w14:paraId="65B63A76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9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4.4.</w:t>
            </w:r>
          </w:p>
        </w:tc>
        <w:tc>
          <w:tcPr>
            <w:tcW w:w="135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A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Питання для розгляду в порядку контролю за ходом виконання розпоряджень голови Одеської обласної державної адміністрації</w:t>
            </w:r>
          </w:p>
        </w:tc>
      </w:tr>
      <w:tr w:rsidR="00CD0954" w14:paraId="1AEDB0BD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E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4.4.1</w:t>
            </w:r>
          </w:p>
        </w:tc>
        <w:tc>
          <w:tcPr>
            <w:tcW w:w="4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F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проведення аналізу щодо земельних ділянок, придатних для лісорозведення</w:t>
            </w:r>
          </w:p>
          <w:p w14:paraId="00000100" w14:textId="77777777" w:rsidR="00CD0954" w:rsidRDefault="00CD09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1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 голови Одеської обласної державної адміністрації від 24 листопада 2021 року №1192/од-2021 “Про заходи щодо реалізації екологічної ініціативи “Масштабне заліснення України”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2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00000103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кварталу</w:t>
            </w:r>
          </w:p>
          <w:p w14:paraId="00000104" w14:textId="77777777" w:rsidR="00CD0954" w:rsidRDefault="00CD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5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містобудування, архітектури, використання та охорони земель, природних ресурсів і охорони довкілля</w:t>
            </w:r>
          </w:p>
        </w:tc>
      </w:tr>
      <w:tr w:rsidR="00CD0954" w14:paraId="2BA20BCB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6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4.4.2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7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укладання договорів  на перевезення  пасажирів на приміських   автобусних   маршрутах    та здійснення контролю за    виконанням перевізниками   зобов’язань  за договорами на   приміських  автобусних маршрутах загального      користування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8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голови Одеської обласної державної адміністрації від   28 грудня 2021   № 1396/од-2021 "Про  уповноваження    Одеської районної адміністрації   Одеської області  на укладання договорів"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9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0000010A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кварталу</w:t>
            </w:r>
          </w:p>
          <w:p w14:paraId="0000010B" w14:textId="77777777" w:rsidR="00CD0954" w:rsidRDefault="00CD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C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</w:t>
            </w:r>
          </w:p>
          <w:p w14:paraId="0000010D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інфраструктурного розвитку</w:t>
            </w:r>
          </w:p>
          <w:p w14:paraId="0000010E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територій</w:t>
            </w:r>
          </w:p>
          <w:p w14:paraId="0000010F" w14:textId="77777777" w:rsidR="00CD0954" w:rsidRDefault="00CD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10" w14:textId="77777777" w:rsidR="00CD0954" w:rsidRDefault="00CD095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954" w14:paraId="02AB2904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1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4.4.3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2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результат  опалювального сезону 2025-2026 років у населених пунктах Одеського району</w:t>
            </w:r>
          </w:p>
          <w:p w14:paraId="00000113" w14:textId="77777777" w:rsidR="00CD0954" w:rsidRDefault="00CD09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4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Розпорядження голови (начальника) Одеської обласної державної (військової)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адміністрації від 29 жовтня 2025 року №1122/А-2025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Питання опалювального сезону 2025-2026 років у населених пунктах Одеської області"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5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Протягом</w:t>
            </w:r>
          </w:p>
          <w:p w14:paraId="00000116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кварталу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7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</w:t>
            </w:r>
          </w:p>
          <w:p w14:paraId="00000118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інфраструктурного розвитку</w:t>
            </w:r>
          </w:p>
          <w:p w14:paraId="00000119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територій</w:t>
            </w:r>
          </w:p>
        </w:tc>
      </w:tr>
      <w:tr w:rsidR="00CD0954" w14:paraId="7B512FC1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A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4.4.4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B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виконання Плану заходів щодо детінізації доходів та відносин у сфері зайнятості населення 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C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 голови Одеської обласної державної адміністрації від 15 грудня 2021 року №1284/од-2021 “Про заходи щодо детінізації доходів та відносин у сфері зай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нятості населення”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D" w14:textId="77777777" w:rsidR="00CD0954" w:rsidRDefault="00181AA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Щомісячно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E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 соціально-економічного розвитку територій, туризму та міжнародних відносин</w:t>
            </w:r>
          </w:p>
        </w:tc>
      </w:tr>
      <w:tr w:rsidR="00CD0954" w14:paraId="74A1ECE2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F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4.4.5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0" w14:textId="77777777" w:rsidR="00CD0954" w:rsidRDefault="00181A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моніторинг розрахунків із власниками землі за оренду землі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1" w14:textId="77777777" w:rsidR="00CD0954" w:rsidRDefault="00181A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 голови Одеської обласної державної адміністрації від  08  травня  2020 року  №296/од-2020 "Про затвердження проведення моніторингу та оцінки ефективності діяльності голів районних державних адміністрацій Одеської області"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2" w14:textId="77777777" w:rsidR="00CD0954" w:rsidRDefault="00181A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Щомісячно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3" w14:textId="77777777" w:rsidR="00CD0954" w:rsidRDefault="00181A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 соціально-економічного розвитку територій, туризму та міжнародних відносин</w:t>
            </w:r>
          </w:p>
        </w:tc>
      </w:tr>
      <w:tr w:rsidR="00CD0954" w14:paraId="03098EEB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4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4.5.</w:t>
            </w:r>
          </w:p>
        </w:tc>
        <w:tc>
          <w:tcPr>
            <w:tcW w:w="135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5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Питання для розгляду в порядку контролю за ходом виконання розпоряджень голови Одеської районної державної адміністрації  </w:t>
            </w:r>
          </w:p>
        </w:tc>
      </w:tr>
      <w:tr w:rsidR="00CD0954" w14:paraId="20BC87BE" w14:textId="77777777">
        <w:trPr>
          <w:trHeight w:val="1983"/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9" w14:textId="77777777" w:rsidR="00CD0954" w:rsidRDefault="00CD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12A" w14:textId="77777777" w:rsidR="00CD0954" w:rsidRDefault="00CD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12B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4.5.1</w:t>
            </w:r>
          </w:p>
          <w:p w14:paraId="0000012C" w14:textId="77777777" w:rsidR="00CD0954" w:rsidRDefault="00CD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12D" w14:textId="77777777" w:rsidR="00CD0954" w:rsidRDefault="00CD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12E" w14:textId="77777777" w:rsidR="00CD0954" w:rsidRDefault="00CD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12F" w14:textId="77777777" w:rsidR="00CD0954" w:rsidRDefault="00CD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0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визначення підприємств  критично важливими для функціонування економіки на території Одеського району Одеської області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1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 голови (начальника) Одеської районної державної (військової) адміністрації від 11 вересня 2024 року №189-р "Про утворен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робочої групи з питань опрацювання звернень підприємств, установ і організацій на предмет визначення їх критично важливими для функціонування економіки та забезпечення життєдіяльності населення в особливий період на території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Одеського району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2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Протягом</w:t>
            </w:r>
          </w:p>
          <w:p w14:paraId="00000133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варталу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4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Структурні підрозділи </w:t>
            </w:r>
          </w:p>
          <w:p w14:paraId="00000135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Одеської районної державної адміністрації Одеської області</w:t>
            </w:r>
          </w:p>
          <w:p w14:paraId="00000136" w14:textId="77777777" w:rsidR="00CD0954" w:rsidRDefault="00CD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954" w14:paraId="7BB04A9B" w14:textId="77777777">
        <w:trPr>
          <w:trHeight w:val="442"/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7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4.5.2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8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технічний супровід виконання заходів, спрямованих на виконання обмеження використання програмних продуктів та засобів комунікації в інформаційно-комунікаційній мережі Одеської районної державної адміністрації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9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Розпорядження голови (начальника) Одеської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районної державної (військової) адміністрації від 02 жовтня 2024 року №202-p “Про затвердження Політики використання месенджера Telegram в Одеській районній державній (військовій) адміністрації Одеської області”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A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B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Відділ аналітичної діяльності, цифрового розвитку, трансформації та цифровізації </w:t>
            </w:r>
          </w:p>
        </w:tc>
      </w:tr>
      <w:tr w:rsidR="00CD0954" w14:paraId="352B1133" w14:textId="77777777">
        <w:trPr>
          <w:trHeight w:val="442"/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C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4.5.3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D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моніторинг порядку ведення договірної роботи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E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 голови (начальника) Одеської районної державної (військової) адміністрації Одеської області від 03 червня 2024 року №125-р "Про затвердження Порядку ведення договірної роботи в Одеській районній державній адміністрації"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F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0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 з питань правової роботи апарату</w:t>
            </w:r>
          </w:p>
        </w:tc>
      </w:tr>
      <w:tr w:rsidR="00CD0954" w14:paraId="503F92CA" w14:textId="77777777">
        <w:trPr>
          <w:trHeight w:val="442"/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1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4.5.4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2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організацію та ведення позовної роботи 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3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 голови Одеської районної державної адміністрації Одеської області від 14 вересня 2021 року №169/од-2021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затвердження Положення про організацію та ведення позовної роботи"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4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5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 правової роботи апарату</w:t>
            </w:r>
          </w:p>
        </w:tc>
      </w:tr>
      <w:tr w:rsidR="00CD0954" w14:paraId="31EF313E" w14:textId="77777777">
        <w:trPr>
          <w:trHeight w:val="442"/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6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4.5.5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7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моніторинг з  питань дотримання законодавства  про працю щодо легалізації  зайнятості населення та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забезпечення виплати заробітної  плати в територіальних громадах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8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Розпорядження голови Одеської районної державної адміністрації Одеської області від 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липня 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року №112/од-2021 “Про утворення комісії з питань дотримання законодавства про працю”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9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Щотижнево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A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Управління з питань соціально-економічного розвитку територій, туризму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міжнародних відносин</w:t>
            </w:r>
          </w:p>
        </w:tc>
      </w:tr>
      <w:tr w:rsidR="00CD0954" w14:paraId="4040D38B" w14:textId="77777777">
        <w:trPr>
          <w:trHeight w:val="480"/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B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135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C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Організаційні заходи</w:t>
            </w:r>
          </w:p>
        </w:tc>
      </w:tr>
      <w:tr w:rsidR="00CD0954" w14:paraId="120041EF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0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1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Засідання експертної комісії Архівного відділу Одеської районної державної адміністрації</w:t>
            </w:r>
          </w:p>
          <w:p w14:paraId="00000152" w14:textId="77777777" w:rsidR="00CD0954" w:rsidRDefault="00CD09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3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 Одеської районної державної адміністрації  від 01 листопада 2024 року  №11/од-2024  “Про затвердження Положення про експертну комісію Архівного відділу Одеської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районної державної адміністрації Одеської області”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4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5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Архівний відділ</w:t>
            </w:r>
          </w:p>
        </w:tc>
      </w:tr>
      <w:tr w:rsidR="00CD0954" w14:paraId="2EEE1769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6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5.2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7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брифінгів, прямих ефірів та інших заходів із залученням медіа  за участю начальника, заступників начальника та керівників структурних підрозділів районної державної адміністрації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8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Постанова Кабінету Міністрів України від 29 серпня 2002 року №13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"Про заходи щодо подальшого забезпечення відкритості у діяльності органів виконавчої влади" 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9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0000015A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кварталу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B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інформаційної політики та комунікацій з громадськістю</w:t>
            </w:r>
          </w:p>
        </w:tc>
      </w:tr>
      <w:tr w:rsidR="00CD0954" w14:paraId="7F04E9B6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C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5.3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D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Щоденне оперативне інформування громадськості про діяльність Одеської районної державної адміністрації через наявні інформаційні канали – вебсайт, ін    тернет-ресурси, медіа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E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Постанова Кабінету Міністрів України від 29 серпня 2002 року №1302 "Про заходи що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подальшого забезпечення відкритості у діяльності органів виконавчої влади" 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F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00000160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кварталу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1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інформаційної політики та комунікацій з громадськістю</w:t>
            </w:r>
          </w:p>
        </w:tc>
      </w:tr>
      <w:tr w:rsidR="00CD0954" w14:paraId="7A86F1C3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2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5.4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3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Засідання  комісій з питань техногенно-екологічної безпеки та надзвичайних ситуацій Одеської районної військової адміністрації 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4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Розпорядження голови Одеської районної  державної адміністрації Одеської області  від   24 травня 2021 року №39/од-2021 “Про зат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вердження Положення про Одеську районну комісію з питань техногенно-екологічної безпеки 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надзвичайних ситуацій Одеської районної державної адміністрації Одеської області”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5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Протягом кварталу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6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Відділ з питань цивільного захисту, оборонної роботи та  взаємодії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 правоохоронними органами </w:t>
            </w:r>
          </w:p>
        </w:tc>
      </w:tr>
      <w:tr w:rsidR="00CD0954" w14:paraId="25F5AF6A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7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5.5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8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фізкультурно-оздоровчих заходів та змагань "Пліч-о-пліч всеукраїнські шкільні ліги" серед учнів та учениць закладів загальної середньої освіти Одеського району у 2025/2026 навчальному році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9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 голови (начальника) Одеської районної державної (військової) адміністрації від 24 лютого 2026 року № 43-р "Про проведення фізкультурно- оздоровчих заходів та змагань "Пліч-о-пліч всеукраїнські шкільні ліги" серед учнів та учениць закладів заг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альної середньої освіти Одеського району Одеської області у 2025/2026 навчальному році"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A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Березень -квітень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B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соціально-гуманітарного розвитку</w:t>
            </w:r>
          </w:p>
        </w:tc>
      </w:tr>
      <w:tr w:rsidR="00CD0954" w14:paraId="5D574CCC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C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5.6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D" w14:textId="77777777" w:rsidR="00CD0954" w:rsidRDefault="00181AAA">
            <w:pPr>
              <w:spacing w:line="240" w:lineRule="auto"/>
              <w:ind w:right="2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змагань з футболу «Шкільний м’яч» серед учнів та учениць закладів загальної середньої освіти Одеського району Одеської області у 2025/2026 навчальному році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E" w14:textId="77777777" w:rsidR="00CD0954" w:rsidRDefault="00181AAA">
            <w:pPr>
              <w:spacing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Розпорядження голови (начальника) Одеської районної державної (військової) адміністрації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25 лютого 2026 року № 46-р “Про підготовку та проведення змагань з футболу «Шкільний м’яч» серед учнів та учениць закладів загальної середньої освіти Одеського району Одеської області у 2025/2026 навчальному році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F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Березень -квітень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0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соціально-гуманітарного розвитку</w:t>
            </w:r>
          </w:p>
        </w:tc>
      </w:tr>
      <w:tr w:rsidR="00CD0954" w14:paraId="792A1F66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1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5.7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2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Засідання комісії щодо </w:t>
            </w:r>
            <w:r>
              <w:rPr>
                <w:rFonts w:ascii="Times New Roman" w:eastAsia="Times New Roman" w:hAnsi="Times New Roman" w:cs="Times New Roman"/>
                <w:color w:val="2E3133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розгляду заяв про виплату грошової компенсації відповідним пільговим категоріям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3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 України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від 22 жовтня 1993 року № 3551-XII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статус ветеранів війни, гарантії їх соціального захисту", постанова Кабінету Міністрів України від 19 жовтня 2016 року № 719 “Питання забезпечення житлом деяких категорій осіб, які брали участь у бойових діях на території інших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держав, а також членів 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сімей”; постанова Кабінету Міністрів України   від 18 квітня 2018 року № 280 “Питання забезпечення житлом внутрішньо переміщених осіб, які захищали незалежність, суверенітет та територіальну цілісність України”; постанова Кабінету Міністрів України від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 березня 2018 року №214 “Питання забезпечення житлом деяких категорій осіб, які брали участь у бойових діях на території інших держав, а також членів їх сімей”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4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Протягом</w:t>
            </w:r>
          </w:p>
          <w:p w14:paraId="00000175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ІІ кварталу,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разі  надходження заяв, фінансування  та при зміні складових формули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розрахунку грошової компенсації</w:t>
            </w:r>
          </w:p>
          <w:p w14:paraId="00000176" w14:textId="77777777" w:rsidR="00CD0954" w:rsidRDefault="00CD09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7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Управління соціального захисту населення</w:t>
            </w:r>
          </w:p>
        </w:tc>
      </w:tr>
      <w:tr w:rsidR="00CD0954" w14:paraId="60037E78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8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5.8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9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Засідання Ради з питань внутрішньо переміщених осіб при Одеській районній державній  адміністрації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A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 України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 20 жовтня 2014 року № 1706-VII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"Про забезпечення прав і свобод внутрішньо переміщених осіб", Розпорядження голови (начальника) Одеської обласної державної (військової) адміністрації Одеської області від 22 вересня 2023 року №748/А-2023 “П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 утворення Ради з питань внутрішньо переміщених осіб при Одеській обласній державній адміністрації”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B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 кварталу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C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соціального захисту населення</w:t>
            </w:r>
          </w:p>
        </w:tc>
      </w:tr>
      <w:tr w:rsidR="00CD0954" w14:paraId="0117A986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D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5.9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E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Засідання Координаційного центру підтримки цивільного населення при Одеській районній державній адміністрації Одеської області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F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 голови (начальника) Одеської обласної державної (військової) адміністрації Одеської області від 09 червня 2023 року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№310/А-2023 “Про  утворення Координаційного центру підтримки цивільного населення при Одеській обласній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державній (військовій) адміністрації”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0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Протягом кварталу 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1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соціального захисту населення</w:t>
            </w:r>
          </w:p>
        </w:tc>
      </w:tr>
      <w:tr w:rsidR="00CD0954" w14:paraId="03CF2AB0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2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5.10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3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Засідання комісії з питань захисту прав дитини районної державної адміністрації</w:t>
            </w:r>
          </w:p>
        </w:tc>
        <w:tc>
          <w:tcPr>
            <w:tcW w:w="3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4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Постанова КМУ від 24 вересня 2008 року № 866 «Питання діяльності органів опіки та піклування, пов’язаної із захистом прав дитини»</w:t>
            </w:r>
          </w:p>
        </w:tc>
        <w:tc>
          <w:tcPr>
            <w:tcW w:w="17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5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6" w14:textId="77777777" w:rsidR="00CD0954" w:rsidRDefault="00181AAA">
            <w:pPr>
              <w:spacing w:before="240" w:after="24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Служба у справах дітей</w:t>
            </w:r>
          </w:p>
        </w:tc>
      </w:tr>
      <w:tr w:rsidR="00CD0954" w14:paraId="3DA54D79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7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5.11</w:t>
            </w:r>
          </w:p>
        </w:tc>
        <w:tc>
          <w:tcPr>
            <w:tcW w:w="45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88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Проведення інформаційно- роз’яснювальної роботи щодо розвитку сімейних форм виховання (усиновлення, прийомні сім’ї, ДБСТ, патронат)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89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Указ Президента України №721/2019 «Про деякі питання забезпечення прав та законних інтересів дітей‑сиріт та дітей, позбавле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них батьківського піклування»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8A" w14:textId="77777777" w:rsidR="00CD0954" w:rsidRDefault="00181AAA">
            <w:pPr>
              <w:spacing w:before="240" w:after="24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B" w14:textId="77777777" w:rsidR="00CD0954" w:rsidRDefault="00181AAA">
            <w:pPr>
              <w:spacing w:before="240" w:after="24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Служба у справах дітей</w:t>
            </w:r>
          </w:p>
        </w:tc>
      </w:tr>
      <w:tr w:rsidR="00CD0954" w14:paraId="0999EE63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C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5.12</w:t>
            </w:r>
          </w:p>
        </w:tc>
        <w:tc>
          <w:tcPr>
            <w:tcW w:w="45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8D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Участь у міжвідомчих нарадах, круглих столах та інших заходах з питань захисту прав дітей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8E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Закон України від 17 січня 2019          року № 2671-VIII.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«Про соціальні послуги», Закон України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26 квітня 2001 року № 2402-III року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«Про охорону дитинства»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8F" w14:textId="77777777" w:rsidR="00CD0954" w:rsidRDefault="00181AAA">
            <w:pPr>
              <w:spacing w:before="240" w:after="24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0" w14:textId="77777777" w:rsidR="00CD0954" w:rsidRDefault="00181AAA">
            <w:pPr>
              <w:spacing w:before="240" w:after="24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Служба у справах дітей</w:t>
            </w:r>
          </w:p>
        </w:tc>
      </w:tr>
      <w:tr w:rsidR="00CD0954" w14:paraId="715B14DE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1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5.13</w:t>
            </w:r>
          </w:p>
        </w:tc>
        <w:tc>
          <w:tcPr>
            <w:tcW w:w="45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92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Надання методичної та консультативної допомоги службам у справах дітей територіальних громад щодо розвитку сімейних форм виховання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93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Сімейний кодекс України затверджений Законом України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10 січня 2002 року № 2947-III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Закон України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26 квітня 2001 року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2402-III року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«Про охорону дитинства»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94" w14:textId="77777777" w:rsidR="00CD0954" w:rsidRDefault="00181AAA">
            <w:pPr>
              <w:spacing w:before="240" w:after="24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5" w14:textId="77777777" w:rsidR="00CD0954" w:rsidRDefault="00181AAA">
            <w:pPr>
              <w:spacing w:before="240" w:after="24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Служба у справах дітей</w:t>
            </w:r>
          </w:p>
        </w:tc>
      </w:tr>
      <w:tr w:rsidR="00CD0954" w14:paraId="4E3C7EBC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6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5.14</w:t>
            </w:r>
          </w:p>
        </w:tc>
        <w:tc>
          <w:tcPr>
            <w:tcW w:w="45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97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Проведення робочих нарад з керівниками служб у справах дітей територіальних громад Одеського району з питань захисту прав дітей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98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 метою координації діяльності служб у справах дітей територіальних громад щодо забезпечення захисту прав дітей відповідно до вимог Закон України «Про органи і служби у справах дітей та спеціальні установи для дітей» та Закон України «Про охорону дитинства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99" w14:textId="77777777" w:rsidR="00CD0954" w:rsidRDefault="00181AAA">
            <w:pPr>
              <w:spacing w:before="240" w:after="24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Протягом кварталу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A" w14:textId="77777777" w:rsidR="00CD0954" w:rsidRDefault="00181AAA">
            <w:pPr>
              <w:spacing w:before="240" w:after="24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Служба у справах дітей</w:t>
            </w:r>
          </w:p>
        </w:tc>
      </w:tr>
      <w:tr w:rsidR="00CD0954" w14:paraId="01D6D655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B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5.15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C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Засідання комісії з проведення відбору кандидатів на посади фахівців із супроводу ветеранів війни та демобілізованих осіб при Одеській районній державній (військовій) адміністрації</w:t>
            </w:r>
          </w:p>
          <w:p w14:paraId="0000019D" w14:textId="77777777" w:rsidR="00CD0954" w:rsidRDefault="00CD09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E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Постанова Кабінету Міністрів України  від 2 серпня 2024 року         №881 "Деякі питання забезпечення діяльності фахівців із супроводу ветеранів війни та демобілізованих осіб",  Постанова Кабінету Міністрів України від    05 липня 2024 року №779 "Про затве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рдження Порядку та умов надання у 2024 році субвенції з державного бюджету місцевим бюджетам на забезпечення інституту помічника ветерана в системі переходу від військової служби до цивільного життя та окремі заходи з підтримки осіб, які захищали незалежні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сть, суверенітет та територіальну цілісність України"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F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0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Відділ з питань ветеранської політики </w:t>
            </w:r>
          </w:p>
        </w:tc>
      </w:tr>
      <w:tr w:rsidR="00CD0954" w14:paraId="29E91ACD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1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5.16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2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Засідання комісії з питань дотримання законодавства про працю </w:t>
            </w:r>
          </w:p>
          <w:p w14:paraId="000001A3" w14:textId="77777777" w:rsidR="00CD0954" w:rsidRDefault="00CD09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4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України від 09 квітня 1999 року №586-XIV"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місцеві  державні адміністрації",  Розпорядження голови  Одеської районної державної адміністрації Одеської області від 19 липня 2021 року №112/од-2021 “Про утворення комісії з питань дотримання законодавства про працю”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5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6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итань соціально-економічного розвитку територій, туризму та міжнародних відносин</w:t>
            </w:r>
          </w:p>
        </w:tc>
      </w:tr>
      <w:tr w:rsidR="00CD0954" w14:paraId="6EB5EC7C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7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5.17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8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Засідання комісії з інвентаризації об’єктів державної власності та упорядкування обліку юридичних осіб</w:t>
            </w: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9" w14:textId="77777777" w:rsidR="00CD0954" w:rsidRDefault="00181A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Розпорядження голови Одеської районної державної адміністрації Одеської області від 03 серпня 2021 року №127/од-2021 “Про утворення комісії з інвентаризації об’єктів державної власності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упорядкування обліку юридичних осіб” (із змінами)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A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Протягом кварталу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B" w14:textId="77777777" w:rsidR="00CD0954" w:rsidRDefault="00181AA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з питань соціально-економічного розвитку територій, туризму та міжнародних відносин</w:t>
            </w:r>
          </w:p>
        </w:tc>
      </w:tr>
      <w:tr w:rsidR="00CD0954" w14:paraId="543E42DD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C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5.18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D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Засідання координаційної ради з питань розвитку фізичної культури і спорту при Одеській районній державній (військовій) адміністрації Одеської області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E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 голови (начальника) Одеської районної державної (військової) адміністрації Одеської області від 03 грудня 2024 року №233-р "Про координаційну раду з питань розвитку фізичної культури і спорту при Одеській районній державній (військовій) адмін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істрації Одеської області"(зі змінами)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F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Травень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0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соціально-гуманітарного розвитку</w:t>
            </w:r>
          </w:p>
        </w:tc>
      </w:tr>
      <w:tr w:rsidR="00CD0954" w14:paraId="7397EED3" w14:textId="77777777">
        <w:trPr>
          <w:jc w:val="center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1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5.19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2" w14:textId="77777777" w:rsidR="00CD0954" w:rsidRDefault="00181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Засідання координаційної ради з питань утвердження української національної та громадянської ідентичності при Одеській районній державній (військовій) адміністрації Одеської області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3" w14:textId="77777777" w:rsidR="00CD0954" w:rsidRDefault="00181AA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Розпорядження голови (начальника) Одеської районної державної (військової) адміністрації Одеської області від 22 липня 2024 року №154-р "Про координаційну раду з питань утвердження української національної та громадянської ідентичності при Одеській районні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державній адміністрації Одеської області" (зі змінами)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4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_heading=h.bibaytbm1fov" w:colFirst="0" w:colLast="0"/>
            <w:bookmarkEnd w:id="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Червень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5" w14:textId="77777777" w:rsidR="00CD0954" w:rsidRDefault="00181A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_heading=h.14w9xltkgat2" w:colFirst="0" w:colLast="0"/>
            <w:bookmarkEnd w:id="6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соціально-гуманітарного розвитку</w:t>
            </w:r>
          </w:p>
        </w:tc>
      </w:tr>
    </w:tbl>
    <w:p w14:paraId="000001B6" w14:textId="77777777" w:rsidR="00CD0954" w:rsidRDefault="00181AA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000001B7" w14:textId="77777777" w:rsidR="00CD0954" w:rsidRDefault="00CD09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000001B8" w14:textId="77777777" w:rsidR="00CD0954" w:rsidRDefault="00CD09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000001B9" w14:textId="77777777" w:rsidR="00CD0954" w:rsidRDefault="00181AA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Керівник апарату                                                                                                                                                                 Антон ТОРОНІЙ</w:t>
      </w:r>
    </w:p>
    <w:p w14:paraId="000001BA" w14:textId="77777777" w:rsidR="00CD0954" w:rsidRDefault="00CD0954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000001BB" w14:textId="77777777" w:rsidR="00CD0954" w:rsidRDefault="00CD0954">
      <w:pPr>
        <w:tabs>
          <w:tab w:val="left" w:pos="9210"/>
        </w:tabs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sectPr w:rsidR="00CD0954">
      <w:headerReference w:type="default" r:id="rId7"/>
      <w:pgSz w:w="16834" w:h="11909" w:orient="landscape"/>
      <w:pgMar w:top="566" w:right="664" w:bottom="28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DC884" w14:textId="77777777" w:rsidR="00181AAA" w:rsidRDefault="00181AAA">
      <w:pPr>
        <w:spacing w:line="240" w:lineRule="auto"/>
      </w:pPr>
      <w:r>
        <w:separator/>
      </w:r>
    </w:p>
  </w:endnote>
  <w:endnote w:type="continuationSeparator" w:id="0">
    <w:p w14:paraId="3B6D07DA" w14:textId="77777777" w:rsidR="00181AAA" w:rsidRDefault="00181A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CCAE618B-DD37-429E-8017-EADE21240EB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D77031C-737F-4EFD-AC2F-38CC9FED269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9C13791-7F5E-45ED-A7D2-2098EAF0249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6DF2F" w14:textId="77777777" w:rsidR="00181AAA" w:rsidRDefault="00181AAA">
      <w:pPr>
        <w:spacing w:line="240" w:lineRule="auto"/>
      </w:pPr>
      <w:r>
        <w:separator/>
      </w:r>
    </w:p>
  </w:footnote>
  <w:footnote w:type="continuationSeparator" w:id="0">
    <w:p w14:paraId="3D21D1B5" w14:textId="77777777" w:rsidR="00181AAA" w:rsidRDefault="00181A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BC" w14:textId="77777777" w:rsidR="00CD0954" w:rsidRDefault="00181AAA">
    <w:pPr>
      <w:jc w:val="center"/>
    </w:pPr>
    <w:r>
      <w:fldChar w:fldCharType="begin"/>
    </w:r>
    <w:r>
      <w:instrText>PAGE</w:instrText>
    </w:r>
    <w:r w:rsidR="000478DA">
      <w:fldChar w:fldCharType="separate"/>
    </w:r>
    <w:r w:rsidR="000478DA">
      <w:rPr>
        <w:noProof/>
      </w:rPr>
      <w:t>5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954"/>
    <w:rsid w:val="000478DA"/>
    <w:rsid w:val="00181AAA"/>
    <w:rsid w:val="00CD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B7DF77-221A-4A9A-8EEE-4A789503C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annotation text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link w:val="ac"/>
    <w:uiPriority w:val="99"/>
    <w:semiHidden/>
    <w:unhideWhenUsed/>
    <w:rsid w:val="003E09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E0957"/>
    <w:rPr>
      <w:rFonts w:ascii="Segoe UI" w:hAnsi="Segoe UI" w:cs="Segoe UI"/>
      <w:sz w:val="18"/>
      <w:szCs w:val="18"/>
    </w:rPr>
  </w:style>
  <w:style w:type="character" w:customStyle="1" w:styleId="211pt">
    <w:name w:val="Основной текст (2) + 11 pt"/>
    <w:basedOn w:val="a0"/>
    <w:rsid w:val="00A535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0">
    <w:name w:val="Основной текст (2)_"/>
    <w:basedOn w:val="a0"/>
    <w:link w:val="21"/>
    <w:rsid w:val="00A535A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"/>
    <w:link w:val="20"/>
    <w:rsid w:val="00A535A2"/>
    <w:pPr>
      <w:widowControl w:val="0"/>
      <w:shd w:val="clear" w:color="auto" w:fill="FFFFFF"/>
      <w:spacing w:line="30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styleId="ad">
    <w:name w:val="Normal (Web)"/>
    <w:uiPriority w:val="99"/>
    <w:unhideWhenUsed/>
    <w:rsid w:val="003A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0">
    <w:name w:val="Обычный1"/>
    <w:rsid w:val="00A92516"/>
    <w:rPr>
      <w:lang w:val="ru-RU" w:eastAsia="ru-RU"/>
    </w:r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A5ZNYAq8pBppubsb+2kwi6xRDw==">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20487</Words>
  <Characters>11679</Characters>
  <Application>Microsoft Office Word</Application>
  <DocSecurity>0</DocSecurity>
  <Lines>97</Lines>
  <Paragraphs>64</Paragraphs>
  <ScaleCrop>false</ScaleCrop>
  <Company/>
  <LinksUpToDate>false</LinksUpToDate>
  <CharactersWithSpaces>32102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Best77</dc:creator>
  <cp:lastModifiedBy>UserRVA7</cp:lastModifiedBy>
  <cp:revision>3</cp:revision>
  <dcterms:created xsi:type="dcterms:W3CDTF">2023-10-24T07:28:00Z</dcterms:created>
  <dcterms:modified xsi:type="dcterms:W3CDTF">2026-04-01T07:36:00Z</dcterms:modified>
</cp:coreProperties>
</file>