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76" w:rsidRPr="00C82998" w:rsidRDefault="00FE2076">
      <w:pPr>
        <w:ind w:left="2832" w:firstLine="708"/>
        <w:rPr>
          <w:b/>
          <w:sz w:val="28"/>
          <w:szCs w:val="28"/>
          <w:lang w:val="ru-UA"/>
        </w:rPr>
      </w:pPr>
    </w:p>
    <w:p w:rsidR="00A210A9" w:rsidRPr="0004589F" w:rsidRDefault="00777440">
      <w:pPr>
        <w:ind w:left="2832" w:firstLine="708"/>
        <w:rPr>
          <w:b/>
          <w:sz w:val="28"/>
          <w:szCs w:val="28"/>
          <w:lang w:val="uk-UA"/>
        </w:rPr>
      </w:pPr>
      <w:r w:rsidRPr="0004589F">
        <w:rPr>
          <w:b/>
          <w:sz w:val="28"/>
          <w:szCs w:val="28"/>
          <w:lang w:val="uk-UA"/>
        </w:rPr>
        <w:t>Аналітична довідка</w:t>
      </w:r>
    </w:p>
    <w:p w:rsidR="00A210A9" w:rsidRPr="0004589F" w:rsidRDefault="00777440">
      <w:pPr>
        <w:jc w:val="center"/>
        <w:rPr>
          <w:b/>
          <w:sz w:val="28"/>
          <w:szCs w:val="28"/>
          <w:lang w:val="uk-UA"/>
        </w:rPr>
      </w:pPr>
      <w:r w:rsidRPr="0004589F">
        <w:rPr>
          <w:b/>
          <w:sz w:val="28"/>
          <w:szCs w:val="28"/>
          <w:lang w:val="uk-UA"/>
        </w:rPr>
        <w:t xml:space="preserve"> про підсумки розгляду звернень громадян, що надійшли до Одеської районної державної адміністрації протягом 2021 року</w:t>
      </w:r>
    </w:p>
    <w:p w:rsidR="00A210A9" w:rsidRPr="0004589F" w:rsidRDefault="00A210A9">
      <w:pPr>
        <w:ind w:firstLine="567"/>
        <w:jc w:val="center"/>
        <w:rPr>
          <w:b/>
          <w:sz w:val="28"/>
          <w:szCs w:val="28"/>
          <w:lang w:val="uk-UA"/>
        </w:rPr>
      </w:pP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 xml:space="preserve">Протягом 2021 року до Одеської районної державної адміністрації надійшло </w:t>
      </w:r>
      <w:r w:rsidR="00E4522F" w:rsidRPr="0004589F">
        <w:rPr>
          <w:sz w:val="28"/>
          <w:szCs w:val="28"/>
          <w:lang w:val="uk-UA"/>
        </w:rPr>
        <w:t>1494</w:t>
      </w:r>
      <w:r w:rsidRPr="0004589F">
        <w:rPr>
          <w:sz w:val="28"/>
          <w:szCs w:val="28"/>
          <w:lang w:val="uk-UA"/>
        </w:rPr>
        <w:t xml:space="preserve"> звернень. </w:t>
      </w: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>Із загальної кількості звернень: 1</w:t>
      </w:r>
      <w:r w:rsidR="00E4522F" w:rsidRPr="0004589F">
        <w:rPr>
          <w:sz w:val="28"/>
          <w:szCs w:val="28"/>
          <w:lang w:val="uk-UA"/>
        </w:rPr>
        <w:t>494</w:t>
      </w:r>
      <w:r w:rsidRPr="0004589F">
        <w:rPr>
          <w:sz w:val="28"/>
          <w:szCs w:val="28"/>
          <w:lang w:val="uk-UA"/>
        </w:rPr>
        <w:t xml:space="preserve"> (100%) - надійшло поштою, з них: </w:t>
      </w:r>
    </w:p>
    <w:p w:rsidR="00A210A9" w:rsidRPr="0004589F" w:rsidRDefault="00E4522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>від</w:t>
      </w:r>
      <w:r w:rsidR="00777440" w:rsidRPr="0004589F">
        <w:rPr>
          <w:sz w:val="28"/>
          <w:szCs w:val="28"/>
          <w:lang w:val="uk-UA"/>
        </w:rPr>
        <w:t xml:space="preserve"> Адміністрації Президента України – 3</w:t>
      </w:r>
      <w:r w:rsidRPr="0004589F">
        <w:rPr>
          <w:sz w:val="28"/>
          <w:szCs w:val="28"/>
          <w:lang w:val="uk-UA"/>
        </w:rPr>
        <w:t>5</w:t>
      </w:r>
      <w:r w:rsidR="000E0B72">
        <w:rPr>
          <w:sz w:val="28"/>
          <w:szCs w:val="28"/>
          <w:lang w:val="uk-UA"/>
        </w:rPr>
        <w:t xml:space="preserve"> (2,3%)</w:t>
      </w:r>
      <w:r w:rsidR="00777440" w:rsidRPr="0004589F">
        <w:rPr>
          <w:sz w:val="28"/>
          <w:szCs w:val="28"/>
          <w:lang w:val="uk-UA"/>
        </w:rPr>
        <w:t xml:space="preserve">, </w:t>
      </w:r>
    </w:p>
    <w:p w:rsidR="00A210A9" w:rsidRPr="0004589F" w:rsidRDefault="0077744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>з Кабінету Міністрів України – 8</w:t>
      </w:r>
      <w:r w:rsidR="000E0B72">
        <w:rPr>
          <w:sz w:val="28"/>
          <w:szCs w:val="28"/>
          <w:lang w:val="uk-UA"/>
        </w:rPr>
        <w:t xml:space="preserve"> (0,5%)</w:t>
      </w:r>
      <w:r w:rsidRPr="0004589F">
        <w:rPr>
          <w:sz w:val="28"/>
          <w:szCs w:val="28"/>
          <w:lang w:val="uk-UA"/>
        </w:rPr>
        <w:t xml:space="preserve">,  </w:t>
      </w:r>
    </w:p>
    <w:p w:rsidR="00A210A9" w:rsidRPr="0004589F" w:rsidRDefault="0077744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 xml:space="preserve">з Урядової гарячої лінії </w:t>
      </w:r>
      <w:r w:rsidRPr="000E0B72">
        <w:rPr>
          <w:color w:val="000000" w:themeColor="text1"/>
          <w:sz w:val="28"/>
          <w:szCs w:val="28"/>
          <w:lang w:val="uk-UA"/>
        </w:rPr>
        <w:t xml:space="preserve">– </w:t>
      </w:r>
      <w:r w:rsidR="00482B86" w:rsidRPr="000E0B72">
        <w:rPr>
          <w:color w:val="000000" w:themeColor="text1"/>
          <w:sz w:val="28"/>
          <w:szCs w:val="28"/>
          <w:lang w:val="uk-UA"/>
        </w:rPr>
        <w:t xml:space="preserve">1058 </w:t>
      </w:r>
      <w:r w:rsidRPr="000E0B72">
        <w:rPr>
          <w:color w:val="000000" w:themeColor="text1"/>
          <w:sz w:val="28"/>
          <w:szCs w:val="28"/>
          <w:lang w:val="uk-UA"/>
        </w:rPr>
        <w:t xml:space="preserve">(70,8%), </w:t>
      </w:r>
    </w:p>
    <w:p w:rsidR="00A210A9" w:rsidRPr="000E0B72" w:rsidRDefault="00777440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 xml:space="preserve">з Одеської обласної державної </w:t>
      </w:r>
      <w:r w:rsidRPr="000E0B72">
        <w:rPr>
          <w:color w:val="000000" w:themeColor="text1"/>
          <w:sz w:val="28"/>
          <w:szCs w:val="28"/>
          <w:lang w:val="uk-UA"/>
        </w:rPr>
        <w:t xml:space="preserve">адміністрації – </w:t>
      </w:r>
      <w:r w:rsidR="00482B86" w:rsidRPr="000E0B72">
        <w:rPr>
          <w:color w:val="000000" w:themeColor="text1"/>
          <w:sz w:val="28"/>
          <w:szCs w:val="28"/>
          <w:lang w:val="uk-UA"/>
        </w:rPr>
        <w:t>326</w:t>
      </w:r>
      <w:r w:rsidRPr="000E0B72">
        <w:rPr>
          <w:color w:val="000000" w:themeColor="text1"/>
          <w:sz w:val="28"/>
          <w:szCs w:val="28"/>
          <w:lang w:val="uk-UA"/>
        </w:rPr>
        <w:t xml:space="preserve"> (2</w:t>
      </w:r>
      <w:r w:rsidR="000E0B72" w:rsidRPr="000E0B72">
        <w:rPr>
          <w:color w:val="000000" w:themeColor="text1"/>
          <w:sz w:val="28"/>
          <w:szCs w:val="28"/>
          <w:lang w:val="uk-UA"/>
        </w:rPr>
        <w:t>1</w:t>
      </w:r>
      <w:r w:rsidRPr="000E0B72">
        <w:rPr>
          <w:color w:val="000000" w:themeColor="text1"/>
          <w:sz w:val="28"/>
          <w:szCs w:val="28"/>
          <w:lang w:val="uk-UA"/>
        </w:rPr>
        <w:t>,</w:t>
      </w:r>
      <w:r w:rsidR="000E0B72" w:rsidRPr="000E0B72">
        <w:rPr>
          <w:color w:val="000000" w:themeColor="text1"/>
          <w:sz w:val="28"/>
          <w:szCs w:val="28"/>
          <w:lang w:val="uk-UA"/>
        </w:rPr>
        <w:t>8</w:t>
      </w:r>
      <w:r w:rsidRPr="000E0B72">
        <w:rPr>
          <w:color w:val="000000" w:themeColor="text1"/>
          <w:sz w:val="28"/>
          <w:szCs w:val="28"/>
          <w:lang w:val="uk-UA"/>
        </w:rPr>
        <w:t xml:space="preserve">%), </w:t>
      </w:r>
    </w:p>
    <w:p w:rsidR="00A210A9" w:rsidRPr="0004589F" w:rsidRDefault="0077744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 xml:space="preserve">від інших органів, установ, організацій – 1, </w:t>
      </w:r>
    </w:p>
    <w:p w:rsidR="00A210A9" w:rsidRPr="0004589F" w:rsidRDefault="0077744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 xml:space="preserve">від </w:t>
      </w:r>
      <w:r w:rsidRPr="000E0B72">
        <w:rPr>
          <w:color w:val="000000" w:themeColor="text1"/>
          <w:sz w:val="28"/>
          <w:szCs w:val="28"/>
          <w:lang w:val="uk-UA"/>
        </w:rPr>
        <w:t xml:space="preserve">громадян - </w:t>
      </w:r>
      <w:r w:rsidR="00482B86" w:rsidRPr="000E0B72">
        <w:rPr>
          <w:color w:val="000000" w:themeColor="text1"/>
          <w:sz w:val="28"/>
          <w:szCs w:val="28"/>
          <w:lang w:val="uk-UA"/>
        </w:rPr>
        <w:t>66</w:t>
      </w:r>
      <w:r w:rsidRPr="000E0B72">
        <w:rPr>
          <w:color w:val="000000" w:themeColor="text1"/>
          <w:sz w:val="28"/>
          <w:szCs w:val="28"/>
          <w:lang w:val="uk-UA"/>
        </w:rPr>
        <w:t xml:space="preserve"> (</w:t>
      </w:r>
      <w:r w:rsidR="000E0B72" w:rsidRPr="000E0B72">
        <w:rPr>
          <w:color w:val="000000" w:themeColor="text1"/>
          <w:sz w:val="28"/>
          <w:szCs w:val="28"/>
          <w:lang w:val="uk-UA"/>
        </w:rPr>
        <w:t>4</w:t>
      </w:r>
      <w:r w:rsidRPr="000E0B72">
        <w:rPr>
          <w:color w:val="000000" w:themeColor="text1"/>
          <w:sz w:val="28"/>
          <w:szCs w:val="28"/>
          <w:lang w:val="uk-UA"/>
        </w:rPr>
        <w:t>,</w:t>
      </w:r>
      <w:r w:rsidR="000E0B72" w:rsidRPr="000E0B72">
        <w:rPr>
          <w:color w:val="000000" w:themeColor="text1"/>
          <w:sz w:val="28"/>
          <w:szCs w:val="28"/>
          <w:lang w:val="uk-UA"/>
        </w:rPr>
        <w:t>4</w:t>
      </w:r>
      <w:r w:rsidRPr="000E0B72">
        <w:rPr>
          <w:color w:val="000000" w:themeColor="text1"/>
          <w:sz w:val="28"/>
          <w:szCs w:val="28"/>
          <w:lang w:val="uk-UA"/>
        </w:rPr>
        <w:t>%).</w:t>
      </w:r>
    </w:p>
    <w:p w:rsidR="00A210A9" w:rsidRPr="0004589F" w:rsidRDefault="00777440">
      <w:pPr>
        <w:ind w:firstLine="720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>З вищих органів влади районною державною адміністрацією протягом 9 місяців 2021 року отримано 1</w:t>
      </w:r>
      <w:r w:rsidR="00482B86" w:rsidRPr="0004589F">
        <w:rPr>
          <w:sz w:val="28"/>
          <w:szCs w:val="28"/>
          <w:lang w:val="uk-UA"/>
        </w:rPr>
        <w:t>426</w:t>
      </w:r>
      <w:r w:rsidRPr="0004589F">
        <w:rPr>
          <w:sz w:val="28"/>
          <w:szCs w:val="28"/>
          <w:lang w:val="uk-UA"/>
        </w:rPr>
        <w:t xml:space="preserve"> звернення, що </w:t>
      </w:r>
      <w:r w:rsidRPr="000E0B72">
        <w:rPr>
          <w:color w:val="000000" w:themeColor="text1"/>
          <w:sz w:val="28"/>
          <w:szCs w:val="28"/>
          <w:lang w:val="uk-UA"/>
        </w:rPr>
        <w:t>складає 9</w:t>
      </w:r>
      <w:r w:rsidR="000E0B72" w:rsidRPr="000E0B72">
        <w:rPr>
          <w:color w:val="000000" w:themeColor="text1"/>
          <w:sz w:val="28"/>
          <w:szCs w:val="28"/>
          <w:lang w:val="uk-UA"/>
        </w:rPr>
        <w:t>5</w:t>
      </w:r>
      <w:r w:rsidRPr="000E0B72">
        <w:rPr>
          <w:color w:val="000000" w:themeColor="text1"/>
          <w:sz w:val="28"/>
          <w:szCs w:val="28"/>
          <w:lang w:val="uk-UA"/>
        </w:rPr>
        <w:t>,</w:t>
      </w:r>
      <w:r w:rsidR="000E0B72" w:rsidRPr="000E0B72">
        <w:rPr>
          <w:color w:val="000000" w:themeColor="text1"/>
          <w:sz w:val="28"/>
          <w:szCs w:val="28"/>
          <w:lang w:val="uk-UA"/>
        </w:rPr>
        <w:t>44</w:t>
      </w:r>
      <w:r w:rsidRPr="000E0B72">
        <w:rPr>
          <w:color w:val="000000" w:themeColor="text1"/>
          <w:sz w:val="28"/>
          <w:szCs w:val="28"/>
          <w:lang w:val="uk-UA"/>
        </w:rPr>
        <w:t xml:space="preserve">% від загальної </w:t>
      </w:r>
      <w:r w:rsidRPr="0004589F">
        <w:rPr>
          <w:sz w:val="28"/>
          <w:szCs w:val="28"/>
          <w:lang w:val="uk-UA"/>
        </w:rPr>
        <w:t>кількості звернень громадян</w:t>
      </w:r>
      <w:r w:rsidR="00482B86" w:rsidRPr="0004589F">
        <w:rPr>
          <w:sz w:val="28"/>
          <w:szCs w:val="28"/>
          <w:lang w:val="uk-UA"/>
        </w:rPr>
        <w:t>.</w:t>
      </w:r>
    </w:p>
    <w:p w:rsidR="00A210A9" w:rsidRPr="0004589F" w:rsidRDefault="00A210A9">
      <w:pPr>
        <w:ind w:firstLine="567"/>
        <w:jc w:val="both"/>
        <w:rPr>
          <w:b/>
          <w:sz w:val="28"/>
          <w:szCs w:val="28"/>
          <w:lang w:val="uk-UA"/>
        </w:rPr>
      </w:pPr>
    </w:p>
    <w:p w:rsidR="00A210A9" w:rsidRPr="0004589F" w:rsidRDefault="00777440">
      <w:pPr>
        <w:ind w:firstLine="567"/>
        <w:jc w:val="both"/>
        <w:rPr>
          <w:b/>
          <w:sz w:val="28"/>
          <w:szCs w:val="28"/>
          <w:lang w:val="uk-UA"/>
        </w:rPr>
      </w:pPr>
      <w:r w:rsidRPr="0004589F">
        <w:rPr>
          <w:b/>
          <w:sz w:val="28"/>
          <w:szCs w:val="28"/>
          <w:lang w:val="uk-UA"/>
        </w:rPr>
        <w:t>Таблиця 1</w:t>
      </w: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 xml:space="preserve">                            </w:t>
      </w:r>
      <w:r w:rsidRPr="0004589F">
        <w:rPr>
          <w:sz w:val="28"/>
          <w:szCs w:val="28"/>
          <w:lang w:val="uk-UA"/>
        </w:rPr>
        <w:tab/>
        <w:t xml:space="preserve">              </w:t>
      </w:r>
      <w:r w:rsidRPr="0004589F">
        <w:rPr>
          <w:color w:val="FF0000"/>
          <w:sz w:val="28"/>
          <w:szCs w:val="28"/>
          <w:lang w:val="uk-UA"/>
        </w:rPr>
        <w:t xml:space="preserve">        </w:t>
      </w:r>
    </w:p>
    <w:tbl>
      <w:tblPr>
        <w:tblStyle w:val="ae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"/>
        <w:gridCol w:w="4297"/>
        <w:gridCol w:w="2138"/>
        <w:gridCol w:w="2017"/>
      </w:tblGrid>
      <w:tr w:rsidR="00A210A9" w:rsidRPr="0004589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A210A9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4473FE" w:rsidRDefault="00777440">
            <w:pPr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4473FE">
              <w:rPr>
                <w:b/>
                <w:color w:val="000000" w:themeColor="text1"/>
                <w:sz w:val="26"/>
                <w:szCs w:val="26"/>
                <w:lang w:val="uk-UA"/>
              </w:rPr>
              <w:t>Переслані з:</w:t>
            </w:r>
            <w:r w:rsidRPr="004473FE">
              <w:rPr>
                <w:b/>
                <w:color w:val="000000" w:themeColor="text1"/>
                <w:sz w:val="26"/>
                <w:szCs w:val="26"/>
                <w:lang w:val="uk-UA"/>
              </w:rPr>
              <w:tab/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4473FE" w:rsidRDefault="00777440">
            <w:pPr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4473FE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2021</w:t>
            </w:r>
            <w:r w:rsidR="004473FE" w:rsidRPr="004473FE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4473FE">
              <w:rPr>
                <w:b/>
                <w:color w:val="000000" w:themeColor="text1"/>
                <w:sz w:val="26"/>
                <w:szCs w:val="26"/>
                <w:lang w:val="uk-UA"/>
              </w:rPr>
              <w:t>р</w:t>
            </w:r>
            <w:r w:rsidR="004473FE" w:rsidRPr="004473FE">
              <w:rPr>
                <w:b/>
                <w:color w:val="000000" w:themeColor="text1"/>
                <w:sz w:val="26"/>
                <w:szCs w:val="26"/>
                <w:lang w:val="uk-UA"/>
              </w:rPr>
              <w:t>ік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4589F">
              <w:rPr>
                <w:b/>
                <w:sz w:val="26"/>
                <w:szCs w:val="26"/>
                <w:lang w:val="uk-UA"/>
              </w:rPr>
              <w:t>2020</w:t>
            </w:r>
            <w:r w:rsidR="004473FE">
              <w:rPr>
                <w:b/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A210A9" w:rsidRPr="0004589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 w:rsidP="00482B86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heading=h.30j0zll" w:colFirst="0" w:colLast="0"/>
            <w:bookmarkEnd w:id="0"/>
            <w:r w:rsidRPr="0004589F">
              <w:rPr>
                <w:sz w:val="28"/>
                <w:szCs w:val="28"/>
                <w:lang w:val="uk-UA"/>
              </w:rPr>
              <w:t>Адміністрації Президента України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3</w:t>
            </w:r>
            <w:r w:rsidR="00482B86" w:rsidRPr="0004589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0</w:t>
            </w:r>
          </w:p>
        </w:tc>
      </w:tr>
      <w:tr w:rsidR="00A210A9" w:rsidRPr="0004589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 w:rsidP="00482B86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jc w:val="both"/>
              <w:rPr>
                <w:sz w:val="28"/>
                <w:szCs w:val="28"/>
                <w:lang w:val="uk-UA"/>
              </w:rPr>
            </w:pPr>
            <w:bookmarkStart w:id="1" w:name="_heading=h.1fob9te" w:colFirst="0" w:colLast="0"/>
            <w:bookmarkEnd w:id="1"/>
            <w:r w:rsidRPr="0004589F">
              <w:rPr>
                <w:sz w:val="28"/>
                <w:szCs w:val="28"/>
                <w:lang w:val="uk-UA"/>
              </w:rPr>
              <w:t>Кабінет Міністрів України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0</w:t>
            </w:r>
          </w:p>
        </w:tc>
      </w:tr>
      <w:tr w:rsidR="00A210A9" w:rsidRPr="0004589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 w:rsidP="00482B86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jc w:val="both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Через народних депутатів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0</w:t>
            </w:r>
          </w:p>
        </w:tc>
      </w:tr>
      <w:tr w:rsidR="00A210A9" w:rsidRPr="0004589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 w:rsidP="00482B86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jc w:val="both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 xml:space="preserve">Одеської облдержадміністрації (у </w:t>
            </w:r>
            <w:proofErr w:type="spellStart"/>
            <w:r w:rsidRPr="0004589F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04589F">
              <w:rPr>
                <w:sz w:val="28"/>
                <w:szCs w:val="28"/>
                <w:lang w:val="uk-UA"/>
              </w:rPr>
              <w:t>. управлінь та департаментів)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0A9" w:rsidRPr="0004589F" w:rsidRDefault="00482B86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326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0</w:t>
            </w:r>
          </w:p>
        </w:tc>
      </w:tr>
      <w:tr w:rsidR="00A210A9" w:rsidRPr="0004589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 w:rsidP="00482B86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jc w:val="both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Урядова гаряча лінія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0A9" w:rsidRPr="0004589F" w:rsidRDefault="00482B86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1058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0</w:t>
            </w:r>
          </w:p>
        </w:tc>
      </w:tr>
      <w:tr w:rsidR="00A210A9" w:rsidRPr="0004589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 w:rsidP="00482B86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jc w:val="both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Генеральна Прокуратура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0</w:t>
            </w:r>
          </w:p>
        </w:tc>
      </w:tr>
      <w:tr w:rsidR="00A210A9" w:rsidRPr="0004589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 w:rsidP="00482B86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jc w:val="both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Верховна Рада України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0</w:t>
            </w:r>
          </w:p>
        </w:tc>
      </w:tr>
      <w:tr w:rsidR="00A210A9" w:rsidRPr="0004589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 w:rsidP="00482B86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jc w:val="both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Національне антикорупційне бюро України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0</w:t>
            </w:r>
          </w:p>
        </w:tc>
      </w:tr>
      <w:tr w:rsidR="00A210A9" w:rsidRPr="0004589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 w:rsidP="00482B86">
            <w:pPr>
              <w:ind w:firstLine="567"/>
              <w:jc w:val="right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jc w:val="both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 xml:space="preserve">Від інших органів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0</w:t>
            </w:r>
          </w:p>
        </w:tc>
      </w:tr>
      <w:tr w:rsidR="00482B86" w:rsidRPr="0004589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86" w:rsidRPr="0004589F" w:rsidRDefault="00482B86" w:rsidP="00482B86">
            <w:pPr>
              <w:ind w:firstLine="342"/>
              <w:jc w:val="right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86" w:rsidRPr="0004589F" w:rsidRDefault="00482B86">
            <w:pPr>
              <w:jc w:val="both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Від громадян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86" w:rsidRPr="0004589F" w:rsidRDefault="00482B86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86" w:rsidRPr="0004589F" w:rsidRDefault="00482B86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4589F">
              <w:rPr>
                <w:sz w:val="28"/>
                <w:szCs w:val="28"/>
                <w:lang w:val="uk-UA"/>
              </w:rPr>
              <w:t>0</w:t>
            </w:r>
          </w:p>
        </w:tc>
      </w:tr>
      <w:tr w:rsidR="00A210A9" w:rsidRPr="0004589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A210A9">
            <w:pPr>
              <w:ind w:firstLine="567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4589F">
              <w:rPr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482B86">
            <w:pPr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4589F">
              <w:rPr>
                <w:color w:val="000000"/>
                <w:sz w:val="28"/>
                <w:szCs w:val="28"/>
                <w:lang w:val="uk-UA"/>
              </w:rPr>
              <w:t xml:space="preserve">1494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A9" w:rsidRPr="0004589F" w:rsidRDefault="00777440">
            <w:pPr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4589F">
              <w:rPr>
                <w:color w:val="000000"/>
                <w:sz w:val="28"/>
                <w:szCs w:val="28"/>
                <w:lang w:val="uk-UA"/>
              </w:rPr>
              <w:t xml:space="preserve">0 </w:t>
            </w:r>
          </w:p>
        </w:tc>
      </w:tr>
    </w:tbl>
    <w:p w:rsidR="00A210A9" w:rsidRPr="0004589F" w:rsidRDefault="00A210A9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>У зверненнях громадян до вищих органів влади порушувалися питання житлової політики, комунального господарства, соціального захисту, сім’ї, дітей та молоді, та інше.</w:t>
      </w: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 xml:space="preserve">До районної державної адміністрації протягом </w:t>
      </w:r>
      <w:r w:rsidR="00482B86" w:rsidRPr="0004589F">
        <w:rPr>
          <w:sz w:val="28"/>
          <w:szCs w:val="28"/>
          <w:lang w:val="uk-UA"/>
        </w:rPr>
        <w:t>звітного періоду</w:t>
      </w:r>
      <w:r w:rsidRPr="0004589F">
        <w:rPr>
          <w:sz w:val="28"/>
          <w:szCs w:val="28"/>
          <w:lang w:val="uk-UA"/>
        </w:rPr>
        <w:t xml:space="preserve"> надійшло </w:t>
      </w:r>
      <w:r w:rsidR="00F43109" w:rsidRPr="0004589F">
        <w:rPr>
          <w:sz w:val="28"/>
          <w:szCs w:val="28"/>
          <w:lang w:val="uk-UA"/>
        </w:rPr>
        <w:t>26</w:t>
      </w:r>
      <w:r w:rsidRPr="0004589F">
        <w:rPr>
          <w:sz w:val="28"/>
          <w:szCs w:val="28"/>
          <w:lang w:val="uk-UA"/>
        </w:rPr>
        <w:t xml:space="preserve"> </w:t>
      </w:r>
      <w:r w:rsidRPr="003C5BEE">
        <w:rPr>
          <w:color w:val="000000" w:themeColor="text1"/>
          <w:sz w:val="28"/>
          <w:szCs w:val="28"/>
          <w:lang w:val="uk-UA"/>
        </w:rPr>
        <w:t>(</w:t>
      </w:r>
      <w:r w:rsidR="003C5BEE" w:rsidRPr="003C5BEE">
        <w:rPr>
          <w:color w:val="000000" w:themeColor="text1"/>
          <w:sz w:val="28"/>
          <w:szCs w:val="28"/>
          <w:lang w:val="uk-UA"/>
        </w:rPr>
        <w:t xml:space="preserve">1.7 </w:t>
      </w:r>
      <w:r w:rsidRPr="003C5BEE">
        <w:rPr>
          <w:color w:val="000000" w:themeColor="text1"/>
          <w:sz w:val="28"/>
          <w:szCs w:val="28"/>
          <w:lang w:val="uk-UA"/>
        </w:rPr>
        <w:t xml:space="preserve">% від </w:t>
      </w:r>
      <w:r w:rsidRPr="0004589F">
        <w:rPr>
          <w:sz w:val="28"/>
          <w:szCs w:val="28"/>
          <w:lang w:val="uk-UA"/>
        </w:rPr>
        <w:t xml:space="preserve">загальної кількості) колективних звернень, в яких порушувалися питання аграрної політики, усунення порушень вимог законодавства про електроенергетику, містобудівного законодавства, освіти, комунального господарства та соціального захисту. </w:t>
      </w: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lastRenderedPageBreak/>
        <w:t xml:space="preserve">Повторних звернень у 2021 році надійшло </w:t>
      </w:r>
      <w:r w:rsidR="00F43109" w:rsidRPr="0004589F">
        <w:rPr>
          <w:sz w:val="28"/>
          <w:szCs w:val="28"/>
          <w:lang w:val="uk-UA"/>
        </w:rPr>
        <w:t>7</w:t>
      </w:r>
      <w:r w:rsidRPr="0004589F">
        <w:rPr>
          <w:sz w:val="28"/>
          <w:szCs w:val="28"/>
          <w:lang w:val="uk-UA"/>
        </w:rPr>
        <w:t xml:space="preserve">. </w:t>
      </w: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>У зверненнях громадянами порушено 1</w:t>
      </w:r>
      <w:r w:rsidR="00F43109" w:rsidRPr="0004589F">
        <w:rPr>
          <w:sz w:val="28"/>
          <w:szCs w:val="28"/>
          <w:lang w:val="uk-UA"/>
        </w:rPr>
        <w:t>494</w:t>
      </w:r>
      <w:r w:rsidRPr="0004589F">
        <w:rPr>
          <w:sz w:val="28"/>
          <w:szCs w:val="28"/>
          <w:lang w:val="uk-UA"/>
        </w:rPr>
        <w:t xml:space="preserve"> питань (зміст основних питань зазначено у формі № 1). За характером питань, порушених громадянами у зверненнях, що надійшли протягом 2021 року, </w:t>
      </w:r>
      <w:r w:rsidR="00F43109" w:rsidRPr="0004589F">
        <w:rPr>
          <w:sz w:val="28"/>
          <w:szCs w:val="28"/>
          <w:lang w:val="uk-UA"/>
        </w:rPr>
        <w:t>переважають</w:t>
      </w:r>
      <w:r w:rsidRPr="0004589F">
        <w:rPr>
          <w:sz w:val="28"/>
          <w:szCs w:val="28"/>
          <w:lang w:val="uk-UA"/>
        </w:rPr>
        <w:t xml:space="preserve"> питання:</w:t>
      </w:r>
    </w:p>
    <w:p w:rsidR="00A210A9" w:rsidRPr="0004589F" w:rsidRDefault="007774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4589F">
        <w:rPr>
          <w:color w:val="000000"/>
          <w:sz w:val="28"/>
          <w:szCs w:val="28"/>
          <w:lang w:val="uk-UA"/>
        </w:rPr>
        <w:t xml:space="preserve">соціального захисту (надання матеріальної допомоги, призначення соціальних виплат та субсидій </w:t>
      </w:r>
      <w:r w:rsidRPr="003C5BEE">
        <w:rPr>
          <w:color w:val="000000" w:themeColor="text1"/>
          <w:sz w:val="28"/>
          <w:szCs w:val="28"/>
          <w:lang w:val="uk-UA"/>
        </w:rPr>
        <w:t xml:space="preserve">тощо) – </w:t>
      </w:r>
      <w:r w:rsidR="00F43109" w:rsidRPr="003C5BEE">
        <w:rPr>
          <w:color w:val="000000" w:themeColor="text1"/>
          <w:sz w:val="28"/>
          <w:szCs w:val="28"/>
          <w:lang w:val="uk-UA"/>
        </w:rPr>
        <w:t>852</w:t>
      </w:r>
      <w:r w:rsidRPr="003C5BEE">
        <w:rPr>
          <w:color w:val="000000" w:themeColor="text1"/>
          <w:sz w:val="28"/>
          <w:szCs w:val="28"/>
          <w:lang w:val="uk-UA"/>
        </w:rPr>
        <w:t xml:space="preserve"> (5</w:t>
      </w:r>
      <w:r w:rsidR="003C5BEE" w:rsidRPr="003C5BEE">
        <w:rPr>
          <w:color w:val="000000" w:themeColor="text1"/>
          <w:sz w:val="28"/>
          <w:szCs w:val="28"/>
          <w:lang w:val="uk-UA"/>
        </w:rPr>
        <w:t>7</w:t>
      </w:r>
      <w:r w:rsidRPr="003C5BEE">
        <w:rPr>
          <w:color w:val="000000" w:themeColor="text1"/>
          <w:sz w:val="28"/>
          <w:szCs w:val="28"/>
          <w:lang w:val="uk-UA"/>
        </w:rPr>
        <w:t>,</w:t>
      </w:r>
      <w:r w:rsidR="003C5BEE" w:rsidRPr="003C5BEE">
        <w:rPr>
          <w:color w:val="000000" w:themeColor="text1"/>
          <w:sz w:val="28"/>
          <w:szCs w:val="28"/>
          <w:lang w:val="uk-UA"/>
        </w:rPr>
        <w:t>0</w:t>
      </w:r>
      <w:r w:rsidRPr="003C5BEE">
        <w:rPr>
          <w:color w:val="000000" w:themeColor="text1"/>
          <w:sz w:val="28"/>
          <w:szCs w:val="28"/>
          <w:lang w:val="uk-UA"/>
        </w:rPr>
        <w:t>%);</w:t>
      </w:r>
    </w:p>
    <w:p w:rsidR="00A210A9" w:rsidRPr="0004589F" w:rsidRDefault="007774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4589F">
        <w:rPr>
          <w:color w:val="000000"/>
          <w:sz w:val="28"/>
          <w:szCs w:val="28"/>
          <w:lang w:val="uk-UA"/>
        </w:rPr>
        <w:t>комунального господарства (водопостачання, електропостачання, ремонту доріг, газифікації населених пунктів тощо</w:t>
      </w:r>
      <w:r w:rsidRPr="003C5BEE">
        <w:rPr>
          <w:color w:val="000000" w:themeColor="text1"/>
          <w:sz w:val="28"/>
          <w:szCs w:val="28"/>
          <w:lang w:val="uk-UA"/>
        </w:rPr>
        <w:t>)- 1</w:t>
      </w:r>
      <w:r w:rsidR="00F43109" w:rsidRPr="003C5BEE">
        <w:rPr>
          <w:color w:val="000000" w:themeColor="text1"/>
          <w:sz w:val="28"/>
          <w:szCs w:val="28"/>
          <w:lang w:val="uk-UA"/>
        </w:rPr>
        <w:t>65</w:t>
      </w:r>
      <w:r w:rsidRPr="003C5BEE">
        <w:rPr>
          <w:color w:val="000000" w:themeColor="text1"/>
          <w:sz w:val="28"/>
          <w:szCs w:val="28"/>
          <w:lang w:val="uk-UA"/>
        </w:rPr>
        <w:t xml:space="preserve"> (1</w:t>
      </w:r>
      <w:r w:rsidR="003C5BEE" w:rsidRPr="003C5BEE">
        <w:rPr>
          <w:color w:val="000000" w:themeColor="text1"/>
          <w:sz w:val="28"/>
          <w:szCs w:val="28"/>
          <w:lang w:val="uk-UA"/>
        </w:rPr>
        <w:t>1</w:t>
      </w:r>
      <w:r w:rsidRPr="003C5BEE">
        <w:rPr>
          <w:color w:val="000000" w:themeColor="text1"/>
          <w:sz w:val="28"/>
          <w:szCs w:val="28"/>
          <w:lang w:val="uk-UA"/>
        </w:rPr>
        <w:t>,0</w:t>
      </w:r>
      <w:r w:rsidR="003C5BEE" w:rsidRPr="003C5BEE">
        <w:rPr>
          <w:color w:val="000000" w:themeColor="text1"/>
          <w:sz w:val="28"/>
          <w:szCs w:val="28"/>
          <w:lang w:val="uk-UA"/>
        </w:rPr>
        <w:t>4</w:t>
      </w:r>
      <w:r w:rsidRPr="003C5BEE">
        <w:rPr>
          <w:color w:val="000000" w:themeColor="text1"/>
          <w:sz w:val="28"/>
          <w:szCs w:val="28"/>
          <w:lang w:val="uk-UA"/>
        </w:rPr>
        <w:t>%);</w:t>
      </w:r>
    </w:p>
    <w:p w:rsidR="00A210A9" w:rsidRPr="002C716F" w:rsidRDefault="007774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04589F">
        <w:rPr>
          <w:color w:val="000000"/>
          <w:sz w:val="28"/>
          <w:szCs w:val="28"/>
          <w:lang w:val="uk-UA"/>
        </w:rPr>
        <w:t xml:space="preserve">сім’ї, дітей та молоді, </w:t>
      </w:r>
      <w:r w:rsidR="00F43109" w:rsidRPr="0004589F">
        <w:rPr>
          <w:color w:val="000000"/>
          <w:sz w:val="28"/>
          <w:szCs w:val="28"/>
          <w:lang w:val="uk-UA"/>
        </w:rPr>
        <w:t xml:space="preserve">гендерної рівності, фізичної культури і спорту </w:t>
      </w:r>
      <w:r w:rsidRPr="0004589F">
        <w:rPr>
          <w:color w:val="000000"/>
          <w:sz w:val="28"/>
          <w:szCs w:val="28"/>
          <w:lang w:val="uk-UA"/>
        </w:rPr>
        <w:t>- 1</w:t>
      </w:r>
      <w:r w:rsidR="00F43109" w:rsidRPr="0004589F">
        <w:rPr>
          <w:color w:val="000000"/>
          <w:sz w:val="28"/>
          <w:szCs w:val="28"/>
          <w:lang w:val="uk-UA"/>
        </w:rPr>
        <w:t>1</w:t>
      </w:r>
      <w:r w:rsidRPr="0004589F">
        <w:rPr>
          <w:color w:val="000000"/>
          <w:sz w:val="28"/>
          <w:szCs w:val="28"/>
          <w:lang w:val="uk-UA"/>
        </w:rPr>
        <w:t xml:space="preserve"> (0,7%);</w:t>
      </w:r>
    </w:p>
    <w:p w:rsidR="00A210A9" w:rsidRPr="002C716F" w:rsidRDefault="007774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C716F">
        <w:rPr>
          <w:color w:val="000000" w:themeColor="text1"/>
          <w:sz w:val="28"/>
          <w:szCs w:val="28"/>
          <w:lang w:val="uk-UA"/>
        </w:rPr>
        <w:t xml:space="preserve">діяльності органів місцевого самоврядування </w:t>
      </w:r>
      <w:r w:rsidR="00F43109" w:rsidRPr="002C716F">
        <w:rPr>
          <w:color w:val="000000" w:themeColor="text1"/>
          <w:sz w:val="28"/>
          <w:szCs w:val="28"/>
          <w:lang w:val="uk-UA"/>
        </w:rPr>
        <w:t>- 28</w:t>
      </w:r>
      <w:r w:rsidRPr="002C716F">
        <w:rPr>
          <w:color w:val="000000" w:themeColor="text1"/>
          <w:sz w:val="28"/>
          <w:szCs w:val="28"/>
          <w:lang w:val="uk-UA"/>
        </w:rPr>
        <w:t xml:space="preserve"> (1,</w:t>
      </w:r>
      <w:r w:rsidR="002C716F" w:rsidRPr="002C716F">
        <w:rPr>
          <w:color w:val="000000" w:themeColor="text1"/>
          <w:sz w:val="28"/>
          <w:szCs w:val="28"/>
          <w:lang w:val="uk-UA"/>
        </w:rPr>
        <w:t>9</w:t>
      </w:r>
      <w:r w:rsidRPr="002C716F">
        <w:rPr>
          <w:color w:val="000000" w:themeColor="text1"/>
          <w:sz w:val="28"/>
          <w:szCs w:val="28"/>
          <w:lang w:val="uk-UA"/>
        </w:rPr>
        <w:t>%);</w:t>
      </w:r>
    </w:p>
    <w:p w:rsidR="00A210A9" w:rsidRPr="002C716F" w:rsidRDefault="007774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C716F">
        <w:rPr>
          <w:color w:val="000000" w:themeColor="text1"/>
          <w:sz w:val="28"/>
          <w:szCs w:val="28"/>
          <w:lang w:val="uk-UA"/>
        </w:rPr>
        <w:t xml:space="preserve">житлової політики – </w:t>
      </w:r>
      <w:r w:rsidR="00F43109" w:rsidRPr="002C716F">
        <w:rPr>
          <w:color w:val="000000" w:themeColor="text1"/>
          <w:sz w:val="28"/>
          <w:szCs w:val="28"/>
          <w:lang w:val="uk-UA"/>
        </w:rPr>
        <w:t>51</w:t>
      </w:r>
      <w:r w:rsidRPr="002C716F">
        <w:rPr>
          <w:color w:val="000000" w:themeColor="text1"/>
          <w:sz w:val="28"/>
          <w:szCs w:val="28"/>
          <w:lang w:val="uk-UA"/>
        </w:rPr>
        <w:t xml:space="preserve"> (3,</w:t>
      </w:r>
      <w:r w:rsidR="002C716F" w:rsidRPr="002C716F">
        <w:rPr>
          <w:color w:val="000000" w:themeColor="text1"/>
          <w:sz w:val="28"/>
          <w:szCs w:val="28"/>
          <w:lang w:val="uk-UA"/>
        </w:rPr>
        <w:t>4</w:t>
      </w:r>
      <w:r w:rsidRPr="002C716F">
        <w:rPr>
          <w:color w:val="000000" w:themeColor="text1"/>
          <w:sz w:val="28"/>
          <w:szCs w:val="28"/>
          <w:lang w:val="uk-UA"/>
        </w:rPr>
        <w:t>%);</w:t>
      </w:r>
    </w:p>
    <w:p w:rsidR="00A210A9" w:rsidRPr="0004589F" w:rsidRDefault="007774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FF0000"/>
          <w:sz w:val="28"/>
          <w:szCs w:val="28"/>
          <w:lang w:val="uk-UA"/>
        </w:rPr>
      </w:pPr>
      <w:r w:rsidRPr="0004589F">
        <w:rPr>
          <w:color w:val="000000"/>
          <w:sz w:val="28"/>
          <w:szCs w:val="28"/>
          <w:lang w:val="uk-UA"/>
        </w:rPr>
        <w:t xml:space="preserve">аграрної політики і земельних </w:t>
      </w:r>
      <w:r w:rsidRPr="002C716F">
        <w:rPr>
          <w:color w:val="000000" w:themeColor="text1"/>
          <w:sz w:val="28"/>
          <w:szCs w:val="28"/>
          <w:lang w:val="uk-UA"/>
        </w:rPr>
        <w:t xml:space="preserve">відносин  – </w:t>
      </w:r>
      <w:r w:rsidR="00F43109" w:rsidRPr="002C716F">
        <w:rPr>
          <w:color w:val="000000" w:themeColor="text1"/>
          <w:sz w:val="28"/>
          <w:szCs w:val="28"/>
          <w:lang w:val="uk-UA"/>
        </w:rPr>
        <w:t>35</w:t>
      </w:r>
      <w:r w:rsidRPr="002C716F">
        <w:rPr>
          <w:color w:val="000000" w:themeColor="text1"/>
          <w:sz w:val="28"/>
          <w:szCs w:val="28"/>
          <w:lang w:val="uk-UA"/>
        </w:rPr>
        <w:t xml:space="preserve"> (2,</w:t>
      </w:r>
      <w:r w:rsidR="002C716F" w:rsidRPr="002C716F">
        <w:rPr>
          <w:color w:val="000000" w:themeColor="text1"/>
          <w:sz w:val="28"/>
          <w:szCs w:val="28"/>
          <w:lang w:val="uk-UA"/>
        </w:rPr>
        <w:t>3</w:t>
      </w:r>
      <w:r w:rsidRPr="002C716F">
        <w:rPr>
          <w:color w:val="000000" w:themeColor="text1"/>
          <w:sz w:val="28"/>
          <w:szCs w:val="28"/>
          <w:lang w:val="uk-UA"/>
        </w:rPr>
        <w:t>%);</w:t>
      </w:r>
    </w:p>
    <w:p w:rsidR="00A210A9" w:rsidRPr="0004589F" w:rsidRDefault="007774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4589F">
        <w:rPr>
          <w:color w:val="000000"/>
          <w:sz w:val="28"/>
          <w:szCs w:val="28"/>
          <w:lang w:val="uk-UA"/>
        </w:rPr>
        <w:t xml:space="preserve">транспорту і зв’язку - </w:t>
      </w:r>
      <w:r w:rsidRPr="002C716F">
        <w:rPr>
          <w:color w:val="000000" w:themeColor="text1"/>
          <w:sz w:val="28"/>
          <w:szCs w:val="28"/>
          <w:lang w:val="uk-UA"/>
        </w:rPr>
        <w:t>13</w:t>
      </w:r>
      <w:r w:rsidR="00F43109" w:rsidRPr="002C716F">
        <w:rPr>
          <w:color w:val="000000" w:themeColor="text1"/>
          <w:sz w:val="28"/>
          <w:szCs w:val="28"/>
          <w:lang w:val="uk-UA"/>
        </w:rPr>
        <w:t>8</w:t>
      </w:r>
      <w:r w:rsidRPr="002C716F">
        <w:rPr>
          <w:color w:val="000000" w:themeColor="text1"/>
          <w:sz w:val="28"/>
          <w:szCs w:val="28"/>
          <w:lang w:val="uk-UA"/>
        </w:rPr>
        <w:t xml:space="preserve"> (</w:t>
      </w:r>
      <w:r w:rsidR="002C716F" w:rsidRPr="002C716F">
        <w:rPr>
          <w:color w:val="000000" w:themeColor="text1"/>
          <w:sz w:val="28"/>
          <w:szCs w:val="28"/>
          <w:lang w:val="uk-UA"/>
        </w:rPr>
        <w:t>9</w:t>
      </w:r>
      <w:r w:rsidRPr="002C716F">
        <w:rPr>
          <w:color w:val="000000" w:themeColor="text1"/>
          <w:sz w:val="28"/>
          <w:szCs w:val="28"/>
          <w:lang w:val="uk-UA"/>
        </w:rPr>
        <w:t>,2%)</w:t>
      </w:r>
      <w:r w:rsidR="002C716F">
        <w:rPr>
          <w:color w:val="000000" w:themeColor="text1"/>
          <w:sz w:val="28"/>
          <w:szCs w:val="28"/>
          <w:lang w:val="uk-UA"/>
        </w:rPr>
        <w:t>.</w:t>
      </w: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>Розгляду звернень за даними напрямками приділяється особлива увага, посилено контроль за наданням повних та обґрунтованих відповідей.</w:t>
      </w: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 xml:space="preserve">Щодо всіх звернень було вжито визначених законодавством заходів, для вирішення порушених питань у зверненнях надавалися відповідні доручення. </w:t>
      </w: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 xml:space="preserve">Усі заявники в обов’язковому порядку отримують вичерпні письмові відповіді у строк, встановлений законодавством, надаються роз’яснення щодо порядку оскарження прийнятих за розглядом звернень рішень. </w:t>
      </w: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>Якщо заявник бажає взяти участь у розгляді звернення, він може бути запрошений до адміністрації, де йому надається можливість особисто викласти аргументи, брати участь у засіданні комісій та знайомитися з матеріалами перевірок.</w:t>
      </w: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 xml:space="preserve"> Від представників пільгової категорії громадян </w:t>
      </w:r>
      <w:r w:rsidR="00F43109" w:rsidRPr="0004589F">
        <w:rPr>
          <w:sz w:val="28"/>
          <w:szCs w:val="28"/>
          <w:lang w:val="uk-UA"/>
        </w:rPr>
        <w:t>у</w:t>
      </w:r>
      <w:r w:rsidRPr="0004589F">
        <w:rPr>
          <w:sz w:val="28"/>
          <w:szCs w:val="28"/>
          <w:lang w:val="uk-UA"/>
        </w:rPr>
        <w:t xml:space="preserve"> 2021 р</w:t>
      </w:r>
      <w:r w:rsidR="00F43109" w:rsidRPr="0004589F">
        <w:rPr>
          <w:sz w:val="28"/>
          <w:szCs w:val="28"/>
          <w:lang w:val="uk-UA"/>
        </w:rPr>
        <w:t>оці</w:t>
      </w:r>
      <w:r w:rsidRPr="0004589F">
        <w:rPr>
          <w:sz w:val="28"/>
          <w:szCs w:val="28"/>
          <w:lang w:val="uk-UA"/>
        </w:rPr>
        <w:t xml:space="preserve"> отримано 1</w:t>
      </w:r>
      <w:r w:rsidR="00F43109" w:rsidRPr="0004589F">
        <w:rPr>
          <w:sz w:val="28"/>
          <w:szCs w:val="28"/>
          <w:lang w:val="uk-UA"/>
        </w:rPr>
        <w:t>41</w:t>
      </w:r>
      <w:r w:rsidRPr="0004589F">
        <w:rPr>
          <w:sz w:val="28"/>
          <w:szCs w:val="28"/>
          <w:lang w:val="uk-UA"/>
        </w:rPr>
        <w:t xml:space="preserve"> зверне</w:t>
      </w:r>
      <w:r w:rsidR="00F43109" w:rsidRPr="0004589F">
        <w:rPr>
          <w:sz w:val="28"/>
          <w:szCs w:val="28"/>
          <w:lang w:val="uk-UA"/>
        </w:rPr>
        <w:t>ння</w:t>
      </w:r>
      <w:r w:rsidRPr="0004589F">
        <w:rPr>
          <w:sz w:val="28"/>
          <w:szCs w:val="28"/>
          <w:lang w:val="uk-UA"/>
        </w:rPr>
        <w:t xml:space="preserve">, в яких були порушені питання землекористування, комунального господарства, соціального захисту тощо. </w:t>
      </w: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>Керівництво районної державної адміністрації приділяє особливу увагу вирішенню проблем, порушених у зверненнях цих категорій громадян, звернення вказаної категорії громадян знаходяться на особливому контролі.</w:t>
      </w:r>
    </w:p>
    <w:p w:rsidR="00A210A9" w:rsidRPr="0004589F" w:rsidRDefault="00522616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>Видано</w:t>
      </w:r>
      <w:r w:rsidR="00777440" w:rsidRPr="0004589F">
        <w:rPr>
          <w:sz w:val="28"/>
          <w:szCs w:val="28"/>
          <w:lang w:val="uk-UA"/>
        </w:rPr>
        <w:t xml:space="preserve"> розпорядження голови районної державної адміністрації </w:t>
      </w:r>
      <w:r w:rsidRPr="0004589F">
        <w:rPr>
          <w:sz w:val="28"/>
          <w:szCs w:val="28"/>
          <w:lang w:val="uk-UA"/>
        </w:rPr>
        <w:t>від 22.12.2021 №</w:t>
      </w:r>
      <w:r w:rsidRPr="0004589F">
        <w:rPr>
          <w:color w:val="000000"/>
          <w:sz w:val="28"/>
          <w:szCs w:val="28"/>
          <w:lang w:val="uk-UA"/>
        </w:rPr>
        <w:t>270/од-2021 «Про організацію особистого прийому громадян в Одеській районній державній адміністрації Одеської області</w:t>
      </w:r>
      <w:r w:rsidRPr="0004589F">
        <w:rPr>
          <w:sz w:val="28"/>
          <w:szCs w:val="28"/>
          <w:lang w:val="uk-UA"/>
        </w:rPr>
        <w:t>»</w:t>
      </w:r>
      <w:r w:rsidR="00777440" w:rsidRPr="0004589F">
        <w:rPr>
          <w:sz w:val="28"/>
          <w:szCs w:val="28"/>
          <w:lang w:val="uk-UA"/>
        </w:rPr>
        <w:t xml:space="preserve">, згідно з яким </w:t>
      </w:r>
      <w:r w:rsidRPr="0004589F">
        <w:rPr>
          <w:sz w:val="28"/>
          <w:szCs w:val="28"/>
          <w:lang w:val="uk-UA"/>
        </w:rPr>
        <w:t xml:space="preserve">визначено </w:t>
      </w:r>
      <w:r w:rsidR="00777440" w:rsidRPr="0004589F">
        <w:rPr>
          <w:sz w:val="28"/>
          <w:szCs w:val="28"/>
          <w:lang w:val="uk-UA"/>
        </w:rPr>
        <w:t>порядок розгляду звернень, що надходять під час особистого прийому, а також затверджено графік особистого прийому громадян</w:t>
      </w:r>
      <w:r w:rsidR="00777440" w:rsidRPr="0004589F">
        <w:rPr>
          <w:color w:val="FF0000"/>
          <w:sz w:val="28"/>
          <w:szCs w:val="28"/>
          <w:lang w:val="uk-UA"/>
        </w:rPr>
        <w:t xml:space="preserve"> </w:t>
      </w:r>
      <w:r w:rsidR="00777440" w:rsidRPr="0004589F">
        <w:rPr>
          <w:sz w:val="28"/>
          <w:szCs w:val="28"/>
          <w:lang w:val="uk-UA"/>
        </w:rPr>
        <w:t xml:space="preserve">керівним складом районної державної адміністрації, яким передбачено щотижневе проведення особистих прийомів громадян. </w:t>
      </w: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>Відповідно до</w:t>
      </w:r>
      <w:r w:rsidRPr="0004589F">
        <w:rPr>
          <w:color w:val="FF0000"/>
          <w:sz w:val="28"/>
          <w:szCs w:val="28"/>
          <w:lang w:val="uk-UA"/>
        </w:rPr>
        <w:t xml:space="preserve"> </w:t>
      </w:r>
      <w:r w:rsidRPr="0004589F">
        <w:rPr>
          <w:sz w:val="28"/>
          <w:szCs w:val="28"/>
          <w:highlight w:val="white"/>
          <w:lang w:val="uk-UA"/>
        </w:rPr>
        <w:t>постанови Кабінету Міністрів України від 11.03.2020 року</w:t>
      </w:r>
      <w:r w:rsidR="00692C58" w:rsidRPr="0004589F">
        <w:rPr>
          <w:sz w:val="28"/>
          <w:szCs w:val="28"/>
          <w:highlight w:val="white"/>
          <w:lang w:val="uk-UA"/>
        </w:rPr>
        <w:br/>
      </w:r>
      <w:r w:rsidRPr="0004589F">
        <w:rPr>
          <w:sz w:val="28"/>
          <w:szCs w:val="28"/>
          <w:highlight w:val="white"/>
          <w:lang w:val="uk-UA"/>
        </w:rPr>
        <w:t xml:space="preserve">№ 211 «Про запобігання поширенню на території України </w:t>
      </w:r>
      <w:proofErr w:type="spellStart"/>
      <w:r w:rsidRPr="0004589F">
        <w:rPr>
          <w:sz w:val="28"/>
          <w:szCs w:val="28"/>
          <w:highlight w:val="white"/>
          <w:lang w:val="uk-UA"/>
        </w:rPr>
        <w:t>коронавірусу</w:t>
      </w:r>
      <w:proofErr w:type="spellEnd"/>
      <w:r w:rsidRPr="0004589F">
        <w:rPr>
          <w:sz w:val="28"/>
          <w:szCs w:val="28"/>
          <w:highlight w:val="white"/>
          <w:lang w:val="uk-UA"/>
        </w:rPr>
        <w:t>» (зі змінами, внесеними постановою Кабінету Міністрів України від 16.03.2020</w:t>
      </w:r>
      <w:r w:rsidR="00692C58" w:rsidRPr="0004589F">
        <w:rPr>
          <w:sz w:val="28"/>
          <w:szCs w:val="28"/>
          <w:highlight w:val="white"/>
          <w:lang w:val="uk-UA"/>
        </w:rPr>
        <w:br/>
      </w:r>
      <w:r w:rsidRPr="0004589F">
        <w:rPr>
          <w:sz w:val="28"/>
          <w:szCs w:val="28"/>
          <w:highlight w:val="white"/>
          <w:lang w:val="uk-UA"/>
        </w:rPr>
        <w:t>№ 215)</w:t>
      </w:r>
      <w:r w:rsidRPr="0004589F">
        <w:rPr>
          <w:sz w:val="28"/>
          <w:szCs w:val="28"/>
          <w:lang w:val="uk-UA"/>
        </w:rPr>
        <w:t xml:space="preserve">, з метою забезпечення санітарно – епідеміологічного благополуччя працівників Одеської районної державної адміністрації, наразі особисті прийоми, засідання постійно діючої комісії з питань розгляду звернень громадян та перевірки роботи із зверненнями громадян тимчасово не проводяться. </w:t>
      </w: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lastRenderedPageBreak/>
        <w:t xml:space="preserve">Підготовлено проект розпорядження голови районної державної адміністрації </w:t>
      </w:r>
      <w:r w:rsidR="00D55E96" w:rsidRPr="0004589F">
        <w:rPr>
          <w:sz w:val="28"/>
          <w:szCs w:val="28"/>
          <w:lang w:val="uk-UA"/>
        </w:rPr>
        <w:t>«</w:t>
      </w:r>
      <w:r w:rsidRPr="0004589F">
        <w:rPr>
          <w:sz w:val="28"/>
          <w:szCs w:val="28"/>
          <w:lang w:val="uk-UA"/>
        </w:rPr>
        <w:t xml:space="preserve">Про функціонування постійної </w:t>
      </w:r>
      <w:r w:rsidR="00D55E96" w:rsidRPr="0004589F">
        <w:rPr>
          <w:sz w:val="28"/>
          <w:szCs w:val="28"/>
          <w:lang w:val="uk-UA"/>
        </w:rPr>
        <w:t>«</w:t>
      </w:r>
      <w:r w:rsidRPr="0004589F">
        <w:rPr>
          <w:sz w:val="28"/>
          <w:szCs w:val="28"/>
          <w:lang w:val="uk-UA"/>
        </w:rPr>
        <w:t xml:space="preserve">гарячої </w:t>
      </w:r>
      <w:r w:rsidR="00692C58" w:rsidRPr="0004589F">
        <w:rPr>
          <w:sz w:val="28"/>
          <w:szCs w:val="28"/>
          <w:lang w:val="uk-UA"/>
        </w:rPr>
        <w:t xml:space="preserve">телефонної </w:t>
      </w:r>
      <w:r w:rsidRPr="0004589F">
        <w:rPr>
          <w:sz w:val="28"/>
          <w:szCs w:val="28"/>
          <w:lang w:val="uk-UA"/>
        </w:rPr>
        <w:t>лінії</w:t>
      </w:r>
      <w:r w:rsidR="00D55E96" w:rsidRPr="0004589F">
        <w:rPr>
          <w:sz w:val="28"/>
          <w:szCs w:val="28"/>
          <w:lang w:val="uk-UA"/>
        </w:rPr>
        <w:t xml:space="preserve">» </w:t>
      </w:r>
      <w:r w:rsidRPr="0004589F">
        <w:rPr>
          <w:sz w:val="28"/>
          <w:szCs w:val="28"/>
          <w:lang w:val="uk-UA"/>
        </w:rPr>
        <w:t>Одеської районної державної адміністрації Одеської області</w:t>
      </w:r>
      <w:r w:rsidR="00D55E96" w:rsidRPr="0004589F">
        <w:rPr>
          <w:sz w:val="28"/>
          <w:szCs w:val="28"/>
          <w:lang w:val="uk-UA"/>
        </w:rPr>
        <w:t>»</w:t>
      </w:r>
      <w:r w:rsidRPr="0004589F">
        <w:rPr>
          <w:sz w:val="28"/>
          <w:szCs w:val="28"/>
          <w:lang w:val="uk-UA"/>
        </w:rPr>
        <w:t xml:space="preserve">, відповідно до якого щорічно головою районної державної адміністрації затверджуватиметься графік проведення «гарячих телефонних ліній» керівниками структурних підрозділів. </w:t>
      </w:r>
    </w:p>
    <w:p w:rsidR="000E3D45" w:rsidRPr="0004589F" w:rsidRDefault="00692C58" w:rsidP="000E3D45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>Видано</w:t>
      </w:r>
      <w:r w:rsidR="00777440" w:rsidRPr="0004589F">
        <w:rPr>
          <w:sz w:val="28"/>
          <w:szCs w:val="28"/>
          <w:lang w:val="uk-UA"/>
        </w:rPr>
        <w:t xml:space="preserve"> розпорядження голови </w:t>
      </w:r>
      <w:bookmarkStart w:id="2" w:name="_Hlk92275782"/>
      <w:r w:rsidR="00777440" w:rsidRPr="0004589F">
        <w:rPr>
          <w:sz w:val="28"/>
          <w:szCs w:val="28"/>
          <w:lang w:val="uk-UA"/>
        </w:rPr>
        <w:t>районної державної адміністрації</w:t>
      </w:r>
      <w:r w:rsidRPr="0004589F">
        <w:rPr>
          <w:sz w:val="28"/>
          <w:szCs w:val="28"/>
          <w:lang w:val="uk-UA"/>
        </w:rPr>
        <w:t xml:space="preserve"> від 22.12.2021 №</w:t>
      </w:r>
      <w:r w:rsidRPr="0004589F">
        <w:rPr>
          <w:color w:val="000000"/>
          <w:sz w:val="28"/>
          <w:szCs w:val="28"/>
          <w:lang w:val="uk-UA"/>
        </w:rPr>
        <w:t>271/од-2021</w:t>
      </w:r>
      <w:bookmarkEnd w:id="2"/>
      <w:r w:rsidRPr="0004589F">
        <w:rPr>
          <w:color w:val="000000"/>
          <w:sz w:val="28"/>
          <w:szCs w:val="28"/>
          <w:lang w:val="uk-UA"/>
        </w:rPr>
        <w:t xml:space="preserve"> «Про утворення районної постiйно дiючої комiсiї з питань розгляду звернень громадян»</w:t>
      </w:r>
      <w:r w:rsidR="00777440" w:rsidRPr="0004589F">
        <w:rPr>
          <w:sz w:val="28"/>
          <w:szCs w:val="28"/>
          <w:lang w:val="uk-UA"/>
        </w:rPr>
        <w:t xml:space="preserve">, яким затверджено склад та Положення про постійну діючу комісію з питань розгляду звернень громадян при Одеській районній державній адміністрації Одеської області. </w:t>
      </w:r>
      <w:r w:rsidR="000E3D45" w:rsidRPr="0004589F">
        <w:rPr>
          <w:sz w:val="28"/>
          <w:szCs w:val="28"/>
          <w:lang w:val="uk-UA"/>
        </w:rPr>
        <w:t>До складу комісії керівників структурних підрозділів та начальників відділів апарату райдержадміністрації.</w:t>
      </w:r>
    </w:p>
    <w:p w:rsidR="0004589F" w:rsidRPr="0004589F" w:rsidRDefault="000E3D45" w:rsidP="008D642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>Діловодство за зверненнями громадян в райдержадміністрації ведеться відповідно до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 квітня 1997 року №348.</w:t>
      </w:r>
    </w:p>
    <w:p w:rsidR="00D55E96" w:rsidRPr="0004589F" w:rsidRDefault="00777440" w:rsidP="00D55E96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color w:val="000000" w:themeColor="text1"/>
          <w:sz w:val="28"/>
          <w:szCs w:val="28"/>
          <w:lang w:val="uk-UA"/>
        </w:rPr>
        <w:t xml:space="preserve">Для надання допомоги громадянам, що звертаються </w:t>
      </w:r>
      <w:bookmarkStart w:id="3" w:name="_GoBack"/>
      <w:bookmarkEnd w:id="3"/>
      <w:r w:rsidRPr="0004589F">
        <w:rPr>
          <w:color w:val="000000" w:themeColor="text1"/>
          <w:sz w:val="28"/>
          <w:szCs w:val="28"/>
          <w:lang w:val="uk-UA"/>
        </w:rPr>
        <w:t xml:space="preserve">до районної державної адміністрації, на офіційному веб – сайті районної державної адміністрації </w:t>
      </w:r>
      <w:r w:rsidR="00692C58" w:rsidRPr="0004589F">
        <w:rPr>
          <w:color w:val="000000" w:themeColor="text1"/>
          <w:sz w:val="28"/>
          <w:szCs w:val="28"/>
          <w:lang w:val="uk-UA"/>
        </w:rPr>
        <w:t xml:space="preserve">створено розділ «Звернення громадян», у якому розміщуються довідки, графіки проведення особистого прийому громадян, роз’яснення та консультації з найбільш актуальних питань, які порушують громадяни у зверненнях та зразки документів для подачі звернення. </w:t>
      </w:r>
      <w:r w:rsidR="00D55E96" w:rsidRPr="0004589F">
        <w:rPr>
          <w:sz w:val="28"/>
          <w:szCs w:val="28"/>
          <w:lang w:val="uk-UA"/>
        </w:rPr>
        <w:t>Це дасть можливість громадянам вчасно отримувати всю інформацію щодо звернень та правильно оформити звернення та уникнути повернення та відмови у розгляді звернення на підставі статей 5 ,7, 8 Закону України «Про звернення громадян».</w:t>
      </w:r>
    </w:p>
    <w:p w:rsidR="00692C58" w:rsidRPr="0004589F" w:rsidRDefault="00692C58" w:rsidP="00D55E9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04589F">
        <w:rPr>
          <w:color w:val="000000" w:themeColor="text1"/>
          <w:sz w:val="28"/>
          <w:szCs w:val="28"/>
          <w:lang w:val="uk-UA"/>
        </w:rPr>
        <w:t>Також у цьому розділі створена «Електронна приймальн</w:t>
      </w:r>
      <w:r w:rsidR="00DF0A3D" w:rsidRPr="0004589F">
        <w:rPr>
          <w:color w:val="000000" w:themeColor="text1"/>
          <w:sz w:val="28"/>
          <w:szCs w:val="28"/>
          <w:lang w:val="uk-UA"/>
        </w:rPr>
        <w:t>я</w:t>
      </w:r>
      <w:r w:rsidRPr="0004589F">
        <w:rPr>
          <w:color w:val="000000" w:themeColor="text1"/>
          <w:sz w:val="28"/>
          <w:szCs w:val="28"/>
          <w:lang w:val="uk-UA"/>
        </w:rPr>
        <w:t xml:space="preserve"> громадян»</w:t>
      </w: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 xml:space="preserve">У зв'язку з налагодженням роботи </w:t>
      </w:r>
      <w:proofErr w:type="spellStart"/>
      <w:r w:rsidRPr="0004589F">
        <w:rPr>
          <w:sz w:val="28"/>
          <w:szCs w:val="28"/>
          <w:lang w:val="uk-UA"/>
        </w:rPr>
        <w:t>пiсля</w:t>
      </w:r>
      <w:proofErr w:type="spellEnd"/>
      <w:r w:rsidRPr="0004589F">
        <w:rPr>
          <w:sz w:val="28"/>
          <w:szCs w:val="28"/>
          <w:lang w:val="uk-UA"/>
        </w:rPr>
        <w:t xml:space="preserve"> утворення Одеської районної державної адміністрації Одеської області та її структурних підрозділів (на виконання </w:t>
      </w:r>
      <w:r w:rsidRPr="0004589F">
        <w:rPr>
          <w:sz w:val="28"/>
          <w:szCs w:val="28"/>
          <w:highlight w:val="white"/>
          <w:lang w:val="uk-UA"/>
        </w:rPr>
        <w:t>розпорядження Кабінету Міністрів України від 16 грудня 2020 року № 1635-р «Про реорганізацію та утворення районних державних адміністрацій»)</w:t>
      </w:r>
      <w:r w:rsidRPr="0004589F">
        <w:rPr>
          <w:rFonts w:ascii="Arial" w:eastAsia="Arial" w:hAnsi="Arial" w:cs="Arial"/>
          <w:color w:val="555555"/>
          <w:sz w:val="28"/>
          <w:szCs w:val="28"/>
          <w:highlight w:val="white"/>
          <w:lang w:val="uk-UA"/>
        </w:rPr>
        <w:t xml:space="preserve"> </w:t>
      </w:r>
      <w:r w:rsidRPr="0004589F">
        <w:rPr>
          <w:sz w:val="28"/>
          <w:szCs w:val="28"/>
          <w:lang w:val="uk-UA"/>
        </w:rPr>
        <w:t>перевірки додержання законодавства про звернення громадян у структурних підрозділах районної державної адміністрації та органах місцевого самоврядування Одеського району протягом 2021</w:t>
      </w:r>
      <w:r w:rsidRPr="0004589F">
        <w:rPr>
          <w:color w:val="000000"/>
          <w:sz w:val="28"/>
          <w:szCs w:val="28"/>
          <w:lang w:val="uk-UA"/>
        </w:rPr>
        <w:t xml:space="preserve"> року не здійснювались.</w:t>
      </w: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>Що</w:t>
      </w:r>
      <w:r w:rsidR="00D55E96" w:rsidRPr="0004589F">
        <w:rPr>
          <w:sz w:val="28"/>
          <w:szCs w:val="28"/>
          <w:lang w:val="uk-UA"/>
        </w:rPr>
        <w:t>місяця</w:t>
      </w:r>
      <w:r w:rsidRPr="0004589F">
        <w:rPr>
          <w:sz w:val="28"/>
          <w:szCs w:val="28"/>
          <w:lang w:val="uk-UA"/>
        </w:rPr>
        <w:t xml:space="preserve"> на апаратних нарадах при голові районної державної адміністрації у розділі </w:t>
      </w:r>
      <w:r w:rsidR="00D55E96" w:rsidRPr="0004589F">
        <w:rPr>
          <w:sz w:val="28"/>
          <w:szCs w:val="28"/>
          <w:lang w:val="uk-UA"/>
        </w:rPr>
        <w:t>«</w:t>
      </w:r>
      <w:r w:rsidRPr="0004589F">
        <w:rPr>
          <w:sz w:val="28"/>
          <w:szCs w:val="28"/>
          <w:lang w:val="uk-UA"/>
        </w:rPr>
        <w:t>Різне</w:t>
      </w:r>
      <w:r w:rsidR="00D55E96" w:rsidRPr="0004589F">
        <w:rPr>
          <w:sz w:val="28"/>
          <w:szCs w:val="28"/>
          <w:lang w:val="uk-UA"/>
        </w:rPr>
        <w:t>»</w:t>
      </w:r>
      <w:r w:rsidRPr="0004589F">
        <w:rPr>
          <w:sz w:val="28"/>
          <w:szCs w:val="28"/>
          <w:lang w:val="uk-UA"/>
        </w:rPr>
        <w:t xml:space="preserve"> висвітлюється інформація про стан розгляду звернень за минулий тиждень, а також про перелік звернень, які потребують розгляду на поточному тижні.</w:t>
      </w: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t xml:space="preserve">З метою надання практичної та методичної допомоги у роботі зі зверненнями громадян на 2022 рік заплановано проведення семінарів-навчань з відповідальними особами за роботу зі зверненнями громадян у структурних підрозділах районної державної адміністрації та виконавчих комітетах місцевих рад Одеського району. </w:t>
      </w:r>
    </w:p>
    <w:p w:rsidR="00A210A9" w:rsidRPr="0004589F" w:rsidRDefault="00777440">
      <w:pPr>
        <w:ind w:firstLine="567"/>
        <w:jc w:val="both"/>
        <w:rPr>
          <w:sz w:val="28"/>
          <w:szCs w:val="28"/>
          <w:lang w:val="uk-UA"/>
        </w:rPr>
      </w:pPr>
      <w:r w:rsidRPr="0004589F">
        <w:rPr>
          <w:sz w:val="28"/>
          <w:szCs w:val="28"/>
          <w:lang w:val="uk-UA"/>
        </w:rPr>
        <w:lastRenderedPageBreak/>
        <w:t>В Одеській районній державній адміністрації триває робота щодо забезпечення всебічного розгляду звернень громадян, посилення персональної відповідальності керівників усіх рівнів за вирішення питань, що порушуються у зверненнях, особливо найменш соціально захищених категорій громадян, удосконалення та проведення «гарячих телефонних ліній» для встановлення діалогу з громадськістю, забезпечення безперешкодного прийому громадян, об’єктивної і вчасної перевірки фактів, викладених у зверненнях, фактичного поновлення порушених прав і інтересів громадян.</w:t>
      </w:r>
    </w:p>
    <w:p w:rsidR="00A210A9" w:rsidRPr="0004589F" w:rsidRDefault="00A210A9">
      <w:pPr>
        <w:ind w:right="141" w:firstLine="567"/>
        <w:jc w:val="both"/>
        <w:rPr>
          <w:b/>
          <w:sz w:val="28"/>
          <w:szCs w:val="28"/>
          <w:lang w:val="uk-UA"/>
        </w:rPr>
      </w:pPr>
    </w:p>
    <w:p w:rsidR="00A210A9" w:rsidRPr="0004589F" w:rsidRDefault="00A210A9">
      <w:pPr>
        <w:ind w:firstLine="567"/>
        <w:jc w:val="both"/>
        <w:rPr>
          <w:sz w:val="28"/>
          <w:szCs w:val="28"/>
          <w:lang w:val="uk-UA"/>
        </w:rPr>
      </w:pPr>
    </w:p>
    <w:p w:rsidR="00A210A9" w:rsidRPr="0004589F" w:rsidRDefault="00A210A9">
      <w:pPr>
        <w:ind w:firstLine="567"/>
        <w:jc w:val="both"/>
        <w:rPr>
          <w:sz w:val="28"/>
          <w:szCs w:val="28"/>
          <w:lang w:val="uk-UA"/>
        </w:rPr>
      </w:pPr>
    </w:p>
    <w:p w:rsidR="00A210A9" w:rsidRPr="0004589F" w:rsidRDefault="00A210A9">
      <w:pPr>
        <w:jc w:val="both"/>
        <w:rPr>
          <w:sz w:val="28"/>
          <w:szCs w:val="28"/>
          <w:lang w:val="uk-UA"/>
        </w:rPr>
      </w:pPr>
    </w:p>
    <w:p w:rsidR="00A210A9" w:rsidRPr="0004589F" w:rsidRDefault="00A210A9">
      <w:pPr>
        <w:ind w:right="-2" w:firstLine="567"/>
        <w:rPr>
          <w:sz w:val="28"/>
          <w:szCs w:val="28"/>
          <w:lang w:val="uk-UA"/>
        </w:rPr>
      </w:pPr>
    </w:p>
    <w:p w:rsidR="00A210A9" w:rsidRPr="0004589F" w:rsidRDefault="00A210A9">
      <w:pPr>
        <w:ind w:right="-2" w:firstLine="567"/>
        <w:rPr>
          <w:sz w:val="28"/>
          <w:szCs w:val="28"/>
          <w:lang w:val="uk-UA"/>
        </w:rPr>
      </w:pPr>
    </w:p>
    <w:p w:rsidR="00A210A9" w:rsidRPr="0004589F" w:rsidRDefault="00A210A9">
      <w:pPr>
        <w:ind w:right="-2" w:firstLine="567"/>
        <w:rPr>
          <w:sz w:val="28"/>
          <w:szCs w:val="28"/>
          <w:lang w:val="uk-UA"/>
        </w:rPr>
      </w:pPr>
    </w:p>
    <w:p w:rsidR="00A210A9" w:rsidRPr="0004589F" w:rsidRDefault="00A210A9">
      <w:pPr>
        <w:ind w:right="-2" w:firstLine="567"/>
        <w:rPr>
          <w:sz w:val="28"/>
          <w:szCs w:val="28"/>
          <w:lang w:val="uk-UA"/>
        </w:rPr>
      </w:pPr>
    </w:p>
    <w:p w:rsidR="00A210A9" w:rsidRPr="0004589F" w:rsidRDefault="00A210A9">
      <w:pPr>
        <w:ind w:right="-2" w:firstLine="567"/>
        <w:rPr>
          <w:sz w:val="28"/>
          <w:szCs w:val="28"/>
          <w:lang w:val="uk-UA"/>
        </w:rPr>
      </w:pPr>
    </w:p>
    <w:p w:rsidR="00A210A9" w:rsidRPr="0004589F" w:rsidRDefault="00A210A9">
      <w:pPr>
        <w:ind w:right="-2" w:firstLine="567"/>
        <w:rPr>
          <w:sz w:val="28"/>
          <w:szCs w:val="28"/>
          <w:lang w:val="uk-UA"/>
        </w:rPr>
      </w:pPr>
    </w:p>
    <w:p w:rsidR="00A210A9" w:rsidRPr="0004589F" w:rsidRDefault="00A210A9">
      <w:pPr>
        <w:ind w:right="-2" w:firstLine="567"/>
        <w:rPr>
          <w:sz w:val="28"/>
          <w:szCs w:val="28"/>
          <w:lang w:val="uk-UA"/>
        </w:rPr>
      </w:pPr>
    </w:p>
    <w:p w:rsidR="00A210A9" w:rsidRPr="0004589F" w:rsidRDefault="00A210A9">
      <w:pPr>
        <w:ind w:right="-2" w:firstLine="567"/>
        <w:rPr>
          <w:sz w:val="28"/>
          <w:szCs w:val="28"/>
          <w:lang w:val="uk-UA"/>
        </w:rPr>
      </w:pPr>
    </w:p>
    <w:p w:rsidR="00A210A9" w:rsidRPr="0004589F" w:rsidRDefault="00A210A9">
      <w:pPr>
        <w:ind w:right="-2" w:firstLine="567"/>
        <w:rPr>
          <w:sz w:val="28"/>
          <w:szCs w:val="28"/>
          <w:lang w:val="uk-UA"/>
        </w:rPr>
      </w:pPr>
    </w:p>
    <w:p w:rsidR="00A210A9" w:rsidRPr="0004589F" w:rsidRDefault="00A210A9">
      <w:pPr>
        <w:ind w:right="-2" w:firstLine="567"/>
        <w:rPr>
          <w:sz w:val="28"/>
          <w:szCs w:val="28"/>
          <w:lang w:val="uk-UA"/>
        </w:rPr>
      </w:pPr>
    </w:p>
    <w:p w:rsidR="00A210A9" w:rsidRPr="0004589F" w:rsidRDefault="00A210A9">
      <w:pPr>
        <w:ind w:right="-2" w:firstLine="567"/>
        <w:rPr>
          <w:sz w:val="28"/>
          <w:szCs w:val="28"/>
          <w:lang w:val="uk-UA"/>
        </w:rPr>
      </w:pPr>
    </w:p>
    <w:p w:rsidR="00A210A9" w:rsidRPr="0004589F" w:rsidRDefault="00A210A9">
      <w:pPr>
        <w:ind w:right="-2" w:firstLine="567"/>
        <w:rPr>
          <w:sz w:val="28"/>
          <w:szCs w:val="28"/>
          <w:lang w:val="uk-UA"/>
        </w:rPr>
      </w:pPr>
    </w:p>
    <w:p w:rsidR="00A210A9" w:rsidRPr="0004589F" w:rsidRDefault="00A210A9">
      <w:pPr>
        <w:ind w:right="-2" w:firstLine="567"/>
        <w:rPr>
          <w:sz w:val="28"/>
          <w:szCs w:val="28"/>
          <w:lang w:val="uk-UA"/>
        </w:rPr>
      </w:pPr>
    </w:p>
    <w:p w:rsidR="00A210A9" w:rsidRPr="0004589F" w:rsidRDefault="00A210A9">
      <w:pPr>
        <w:ind w:right="-2" w:firstLine="567"/>
        <w:rPr>
          <w:sz w:val="28"/>
          <w:szCs w:val="28"/>
          <w:lang w:val="uk-UA"/>
        </w:rPr>
      </w:pPr>
    </w:p>
    <w:p w:rsidR="00A210A9" w:rsidRPr="0004589F" w:rsidRDefault="00A210A9">
      <w:pPr>
        <w:ind w:right="-2" w:firstLine="567"/>
        <w:rPr>
          <w:sz w:val="28"/>
          <w:szCs w:val="28"/>
          <w:lang w:val="uk-UA"/>
        </w:rPr>
      </w:pPr>
    </w:p>
    <w:p w:rsidR="00A210A9" w:rsidRPr="0004589F" w:rsidRDefault="00A210A9">
      <w:pPr>
        <w:ind w:right="-2" w:firstLine="567"/>
        <w:rPr>
          <w:sz w:val="28"/>
          <w:szCs w:val="28"/>
          <w:lang w:val="uk-UA"/>
        </w:rPr>
      </w:pPr>
    </w:p>
    <w:p w:rsidR="001E0FBF" w:rsidRPr="0004589F" w:rsidRDefault="001E0FBF">
      <w:pPr>
        <w:ind w:right="-2"/>
        <w:rPr>
          <w:sz w:val="28"/>
          <w:szCs w:val="28"/>
          <w:lang w:val="uk-UA"/>
        </w:rPr>
      </w:pPr>
    </w:p>
    <w:p w:rsidR="00A210A9" w:rsidRPr="0004589F" w:rsidRDefault="00A210A9">
      <w:pPr>
        <w:ind w:right="-2" w:firstLine="567"/>
        <w:rPr>
          <w:sz w:val="28"/>
          <w:szCs w:val="28"/>
          <w:lang w:val="uk-UA"/>
        </w:rPr>
      </w:pPr>
      <w:bookmarkStart w:id="4" w:name="_heading=h.3znysh7" w:colFirst="0" w:colLast="0"/>
      <w:bookmarkEnd w:id="4"/>
    </w:p>
    <w:p w:rsidR="00A210A9" w:rsidRPr="0004589F" w:rsidRDefault="00A210A9">
      <w:pPr>
        <w:ind w:right="-2"/>
        <w:rPr>
          <w:sz w:val="28"/>
          <w:szCs w:val="28"/>
          <w:lang w:val="uk-UA"/>
        </w:rPr>
      </w:pPr>
    </w:p>
    <w:sectPr w:rsidR="00A210A9" w:rsidRPr="0004589F">
      <w:pgSz w:w="11906" w:h="16838"/>
      <w:pgMar w:top="1134" w:right="567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ntiqua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C7BFA"/>
    <w:multiLevelType w:val="multilevel"/>
    <w:tmpl w:val="EA705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7439ED"/>
    <w:multiLevelType w:val="multilevel"/>
    <w:tmpl w:val="DB24944C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A9"/>
    <w:rsid w:val="0004589F"/>
    <w:rsid w:val="000E0B72"/>
    <w:rsid w:val="000E3D45"/>
    <w:rsid w:val="001E0FBF"/>
    <w:rsid w:val="002A41FD"/>
    <w:rsid w:val="002C716F"/>
    <w:rsid w:val="00324A98"/>
    <w:rsid w:val="003C5BEE"/>
    <w:rsid w:val="003D177A"/>
    <w:rsid w:val="004473FE"/>
    <w:rsid w:val="00482B86"/>
    <w:rsid w:val="00522616"/>
    <w:rsid w:val="005A6BA0"/>
    <w:rsid w:val="00692C58"/>
    <w:rsid w:val="006A6CD3"/>
    <w:rsid w:val="00777440"/>
    <w:rsid w:val="00885A56"/>
    <w:rsid w:val="008D6420"/>
    <w:rsid w:val="00A210A9"/>
    <w:rsid w:val="00C82998"/>
    <w:rsid w:val="00D55E96"/>
    <w:rsid w:val="00D65351"/>
    <w:rsid w:val="00DF0A3D"/>
    <w:rsid w:val="00E4522F"/>
    <w:rsid w:val="00F43109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5C07"/>
  <w15:docId w15:val="{B2F83AD1-02BB-4C25-9790-3984F634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D2"/>
    <w:rPr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-">
    <w:name w:val="Интернет-ссылка"/>
    <w:uiPriority w:val="99"/>
    <w:rsid w:val="003A32B9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qFormat/>
    <w:locked/>
    <w:rsid w:val="003A32B9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7B52F7"/>
    <w:rPr>
      <w:rFonts w:eastAsia="Times New Roman"/>
    </w:rPr>
  </w:style>
  <w:style w:type="character" w:customStyle="1" w:styleId="ListLabel2">
    <w:name w:val="ListLabel 2"/>
    <w:qFormat/>
    <w:rsid w:val="007B52F7"/>
    <w:rPr>
      <w:rFonts w:eastAsia="Times New Roman"/>
    </w:rPr>
  </w:style>
  <w:style w:type="character" w:customStyle="1" w:styleId="ListLabel3">
    <w:name w:val="ListLabel 3"/>
    <w:qFormat/>
    <w:rsid w:val="007B52F7"/>
    <w:rPr>
      <w:rFonts w:eastAsia="Times New Roman"/>
    </w:rPr>
  </w:style>
  <w:style w:type="paragraph" w:customStyle="1" w:styleId="10">
    <w:name w:val="Заголовок1"/>
    <w:basedOn w:val="a"/>
    <w:next w:val="a5"/>
    <w:qFormat/>
    <w:rsid w:val="007B52F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7B52F7"/>
    <w:pPr>
      <w:spacing w:after="140" w:line="276" w:lineRule="auto"/>
    </w:pPr>
  </w:style>
  <w:style w:type="paragraph" w:styleId="a6">
    <w:name w:val="List"/>
    <w:basedOn w:val="a5"/>
    <w:rsid w:val="007B52F7"/>
    <w:rPr>
      <w:rFonts w:cs="Lohit Devanagari"/>
    </w:rPr>
  </w:style>
  <w:style w:type="paragraph" w:styleId="a7">
    <w:name w:val="caption"/>
    <w:basedOn w:val="a"/>
    <w:qFormat/>
    <w:rsid w:val="007B52F7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7B52F7"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qFormat/>
    <w:rsid w:val="003A32B9"/>
    <w:pPr>
      <w:spacing w:beforeAutospacing="1" w:afterAutospacing="1"/>
    </w:pPr>
  </w:style>
  <w:style w:type="paragraph" w:customStyle="1" w:styleId="aa">
    <w:name w:val="Нормальний текст"/>
    <w:basedOn w:val="a"/>
    <w:qFormat/>
    <w:rsid w:val="003A32B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b">
    <w:name w:val="Balloon Text"/>
    <w:basedOn w:val="a"/>
    <w:uiPriority w:val="99"/>
    <w:semiHidden/>
    <w:qFormat/>
    <w:rsid w:val="003A32B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834F5"/>
    <w:pPr>
      <w:ind w:left="720"/>
      <w:contextualSpacing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H/BfJf7CBRTJoZWWYqqlf+R5bQ==">AMUW2mVyUHAPSGuleXTYL4Fh12O1uV2EaZc4/rh1QyKCjvJE3dQYvbtDFaGFcHwL8HNzKMBSkvS+dIZus9IAgm3adV8kO9DOcViDBGT2fkhHJF5lxgP3xuT7SyaRLOiaZWHzBun0Pklmg6vwXR6jNEncS1bWWWKZLZyccSh/xc3N5RdO3y8oqC2Wg7zyb/oA0/fYYIJ2LDKM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2022-01-05T10:52:00Z</cp:lastPrinted>
  <dcterms:created xsi:type="dcterms:W3CDTF">2021-12-02T07:33:00Z</dcterms:created>
  <dcterms:modified xsi:type="dcterms:W3CDTF">2022-01-13T07:58:00Z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